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AF861" w14:textId="77777777" w:rsidR="00A0169E" w:rsidRDefault="00A0169E">
      <w:pPr>
        <w:spacing w:before="240"/>
      </w:pPr>
      <w:r>
        <w:t>Barry G. Johnson, Sr. / www.barrygjohnsonsr.com</w:t>
      </w:r>
    </w:p>
    <w:p w14:paraId="3A277F59" w14:textId="77777777" w:rsidR="00A0169E" w:rsidRDefault="00A0169E">
      <w:pPr>
        <w:spacing w:before="240"/>
      </w:pPr>
      <w:r>
        <w:t>Romans: The Righteous Shall Live by Faith / Will; Will of God; Guidance / Acts 1:8–10</w:t>
      </w:r>
    </w:p>
    <w:p w14:paraId="184D5892" w14:textId="77777777" w:rsidR="00A0169E" w:rsidRDefault="00A0169E">
      <w:pPr>
        <w:pBdr>
          <w:top w:val="single" w:sz="8" w:space="0" w:color="auto"/>
        </w:pBdr>
        <w:spacing w:before="240"/>
      </w:pPr>
      <w:r>
        <w:rPr>
          <w:sz w:val="26"/>
          <w:szCs w:val="26"/>
        </w:rPr>
        <w:t> </w:t>
      </w:r>
      <w:r>
        <w:rPr>
          <w:noProof/>
        </w:rPr>
        <w:drawing>
          <wp:inline distT="0" distB="0" distL="0" distR="0" wp14:anchorId="20F08733" wp14:editId="467F6241">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 God's Will.png"/>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A4B8758" w14:textId="5FEE88DD" w:rsidR="00A0169E" w:rsidRPr="006769B3" w:rsidRDefault="00FD6D63">
      <w:pPr>
        <w:pStyle w:val="Heading1"/>
        <w:rPr>
          <w:sz w:val="36"/>
          <w:szCs w:val="36"/>
        </w:rPr>
      </w:pPr>
      <w:r>
        <w:rPr>
          <w:noProof/>
          <w:sz w:val="36"/>
          <w:szCs w:val="36"/>
        </w:rPr>
        <mc:AlternateContent>
          <mc:Choice Requires="wps">
            <w:drawing>
              <wp:anchor distT="0" distB="0" distL="114300" distR="114300" simplePos="0" relativeHeight="251662336" behindDoc="1" locked="0" layoutInCell="1" allowOverlap="1" wp14:anchorId="12E88D35" wp14:editId="465449BE">
                <wp:simplePos x="0" y="0"/>
                <wp:positionH relativeFrom="column">
                  <wp:posOffset>2400300</wp:posOffset>
                </wp:positionH>
                <wp:positionV relativeFrom="paragraph">
                  <wp:posOffset>442595</wp:posOffset>
                </wp:positionV>
                <wp:extent cx="2743200" cy="685800"/>
                <wp:effectExtent l="0" t="38100" r="19050" b="19050"/>
                <wp:wrapNone/>
                <wp:docPr id="2" name="Scroll: Horizontal 2"/>
                <wp:cNvGraphicFramePr/>
                <a:graphic xmlns:a="http://schemas.openxmlformats.org/drawingml/2006/main">
                  <a:graphicData uri="http://schemas.microsoft.com/office/word/2010/wordprocessingShape">
                    <wps:wsp>
                      <wps:cNvSpPr/>
                      <wps:spPr>
                        <a:xfrm>
                          <a:off x="0" y="0"/>
                          <a:ext cx="2743200" cy="6858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E50CD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 o:spid="_x0000_s1026" type="#_x0000_t98" style="position:absolute;margin-left:189pt;margin-top:34.85pt;width:3in;height:5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DZeQIAAE4FAAAOAAAAZHJzL2Uyb0RvYy54bWysVEtvGyEQvlfqf0Dcm7Vd59GV15GVKG2l&#10;KIniVDljFmIkYChgr51f3wHWmyiJeqi6B3ZgZj6+eTE73xlNtsIHBbah46MRJcJyaJV9auivh6sv&#10;Z5SEyGzLNFjR0L0I9Hz++dOsc7WYwBp0KzxBEBvqzjV0HaOrqyrwtTAsHIETFpUSvGERt/6paj3r&#10;EN3oajIanVQd+NZ54CIEPL0sSjrP+FIKHm+lDCIS3VDkFvPq87pKazWfsfrJM7dWvKfB/oGFYcri&#10;pQPUJYuMbLx6B2UU9xBAxiMOpgIpFRc5BoxmPHoTzXLNnMixYHKCG9IU/h8sv9neeaLahk4oscxg&#10;iZbIUOua/ACvnsFGpskk5alzoUbzpbvz/S6gmILeSW/SH8Mhu5zb/ZBbsYuE4+HkdPoVC0YJR93J&#10;2fEZyghTvXg7H+J3AYYkASMcri+EcnrZ9jrE4nYwR4zErHDJUtxrkehoey8kxpZuz965q8SF9mTL&#10;sB8Y58LGcVGtWSvK8fEIv57b4JGZZsCELJXWA3YPkDr2PXbh2tsnV5GbcnAe/Y1YcR488s1YkMHZ&#10;KAv+IwCNUfU3F/tDkkpqUpZW0O6x8h7KSATHrxTm/ZqFeMc8zgCWCuc63uIiNXQNhV6iBEvz/NF5&#10;ss+Fe6akw5lqaPi9YV5Qon9abNpv4+k0DWHeTI9PJ7jxrzWr1xq7MReAZRrjC+J4FpN91AdRejCP&#10;OP6LdCuqmOXIrKE8+sPmIpZZxweEi8Uim+HgORav7dLxBJ6ymnrpYffIvOubL2Lb3sBh/lj9pu+K&#10;bfK0sNhEkCo35Ute+3zj0ObG6R+Y9Cq83merl2dw/gcAAP//AwBQSwMEFAAGAAgAAAAhACkrWJPg&#10;AAAACgEAAA8AAABkcnMvZG93bnJldi54bWxMj8FOwzAMhu9IvENkJG4sXUFLV5pOAwlpEuKwDXbO&#10;Wq+t1jglybbu7TEnONr+9Pv7i8Voe3FGHzpHGqaTBARS5eqOGg2f27eHDESIhmrTO0INVwywKG9v&#10;CpPX7kJrPG9iIziEQm40tDEOuZShatGaMHEDEt8OzlsTefSNrL25cLjtZZokM2lNR/yhNQO+tlgd&#10;NyerIZ1fty+7dPXxjsp97ZbfK6/wSev7u3H5DCLiGP9g+NVndSjZae9OVAfRa3hUGXeJGmZzBYKB&#10;bJrwYs+kUgpkWcj/FcofAAAA//8DAFBLAQItABQABgAIAAAAIQC2gziS/gAAAOEBAAATAAAAAAAA&#10;AAAAAAAAAAAAAABbQ29udGVudF9UeXBlc10ueG1sUEsBAi0AFAAGAAgAAAAhADj9If/WAAAAlAEA&#10;AAsAAAAAAAAAAAAAAAAALwEAAF9yZWxzLy5yZWxzUEsBAi0AFAAGAAgAAAAhAI7DMNl5AgAATgUA&#10;AA4AAAAAAAAAAAAAAAAALgIAAGRycy9lMm9Eb2MueG1sUEsBAi0AFAAGAAgAAAAhACkrWJPgAAAA&#10;CgEAAA8AAAAAAAAAAAAAAAAA0wQAAGRycy9kb3ducmV2LnhtbFBLBQYAAAAABAAEAPMAAADgBQAA&#10;AAA=&#10;" fillcolor="#4472c4 [3204]" strokecolor="#1f3763 [1604]" strokeweight="1pt">
                <v:stroke joinstyle="miter"/>
              </v:shape>
            </w:pict>
          </mc:Fallback>
        </mc:AlternateContent>
      </w:r>
      <w:r w:rsidR="00A0169E" w:rsidRPr="006769B3">
        <w:rPr>
          <w:sz w:val="36"/>
          <w:szCs w:val="36"/>
        </w:rPr>
        <w:t xml:space="preserve"> I. FACETS OF GOD’S WILL </w:t>
      </w:r>
    </w:p>
    <w:p w14:paraId="6E941E8C" w14:textId="5D0575B4" w:rsidR="00A0169E" w:rsidRPr="006769B3" w:rsidRDefault="00393676">
      <w:pPr>
        <w:pStyle w:val="Heading2"/>
        <w:rPr>
          <w:sz w:val="24"/>
          <w:szCs w:val="24"/>
        </w:rPr>
      </w:pPr>
      <w:r w:rsidRPr="00393676">
        <w:rPr>
          <w:noProof/>
          <w:sz w:val="24"/>
          <w:szCs w:val="24"/>
          <w:vertAlign w:val="superscript"/>
        </w:rPr>
        <mc:AlternateContent>
          <mc:Choice Requires="wps">
            <w:drawing>
              <wp:anchor distT="45720" distB="45720" distL="114300" distR="114300" simplePos="0" relativeHeight="251668480" behindDoc="1" locked="0" layoutInCell="1" allowOverlap="1" wp14:anchorId="6DC3DE85" wp14:editId="7D91FF9C">
                <wp:simplePos x="0" y="0"/>
                <wp:positionH relativeFrom="column">
                  <wp:posOffset>2598420</wp:posOffset>
                </wp:positionH>
                <wp:positionV relativeFrom="paragraph">
                  <wp:posOffset>116205</wp:posOffset>
                </wp:positionV>
                <wp:extent cx="2400300" cy="4483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48310"/>
                        </a:xfrm>
                        <a:prstGeom prst="rect">
                          <a:avLst/>
                        </a:prstGeom>
                        <a:noFill/>
                        <a:ln w="9525">
                          <a:noFill/>
                          <a:miter lim="800000"/>
                          <a:headEnd/>
                          <a:tailEnd/>
                        </a:ln>
                      </wps:spPr>
                      <wps:txbx>
                        <w:txbxContent>
                          <w:p w14:paraId="299ACE4B" w14:textId="322C088B" w:rsidR="00393676" w:rsidRPr="00393676" w:rsidRDefault="00393676" w:rsidP="00393676">
                            <w:pPr>
                              <w:jc w:val="center"/>
                              <w:rPr>
                                <w:color w:val="FFFFFF" w:themeColor="background1"/>
                              </w:rPr>
                            </w:pPr>
                            <w:r w:rsidRPr="00393676">
                              <w:rPr>
                                <w:color w:val="FFFFFF" w:themeColor="background1"/>
                              </w:rPr>
                              <w:t xml:space="preserve">Sometimes referred to as God’s </w:t>
                            </w:r>
                            <w:proofErr w:type="gramStart"/>
                            <w:r>
                              <w:rPr>
                                <w:color w:val="FFFFFF" w:themeColor="background1"/>
                              </w:rPr>
                              <w:t xml:space="preserve">Perfect </w:t>
                            </w:r>
                            <w:r w:rsidRPr="00393676">
                              <w:rPr>
                                <w:color w:val="FFFFFF" w:themeColor="background1"/>
                              </w:rPr>
                              <w:t xml:space="preserve"> Will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3DE85" id="_x0000_t202" coordsize="21600,21600" o:spt="202" path="m,l,21600r21600,l21600,xe">
                <v:stroke joinstyle="miter"/>
                <v:path gradientshapeok="t" o:connecttype="rect"/>
              </v:shapetype>
              <v:shape id="Text Box 2" o:spid="_x0000_s1026" type="#_x0000_t202" style="position:absolute;margin-left:204.6pt;margin-top:9.15pt;width:189pt;height:35.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A/DAIAAPkDAAAOAAAAZHJzL2Uyb0RvYy54bWysU9tuGyEQfa/Uf0C817verFNnZRylSVNV&#10;Si9S0g/ALOtFBYYC9q779RlYx7Hat6o8oIGZOcw5M6yuR6PJXvqgwDI6n5WUSCugVXbL6I+n+3dL&#10;SkLktuUarGT0IAO9Xr99sxpcIyvoQbfSEwSxoRkco32MrimKIHppeJiBkxadHXjDIx79tmg9HxDd&#10;6KIqy8tiAN86D0KGgLd3k5OuM37XSRG/dV2QkWhGsbaYd5/3TdqL9Yo3W89dr8SxDP4PVRiuLD56&#10;grrjkZOdV39BGSU8BOjiTIApoOuUkJkDspmXf7B57LmTmQuKE9xJpvD/YMXX/XdPVMvoJSWWG2zR&#10;kxwj+QAjqZI6gwsNBj06DIsjXmOXM9PgHkD8DMTCbc/tVt54D0MveYvVzVNmcZY64YQEshm+QIvP&#10;8F2EDDR23iTpUAyC6Nilw6kzqRSBl1VdlhclugT66np5Mc+tK3jzku18iJ8kGJIMRj12PqPz/UOI&#10;qRrevISkxyzcK61z97UlA6NXi2qRE848RkUcTq0Mo8syrWlcEsmPts3JkSs92fiAtkfWiehEOY6b&#10;McubJUmKbKA9oAweplnEv4NGD/43JQPOIaPh1457SYn+bFHKq3ldp8HNh3rxvsKDP/dszj3cCoRi&#10;NFIymbcxD/tE+QYl71RW47WSY8k4X1mk419IA3x+zlGvP3b9DAAA//8DAFBLAwQUAAYACAAAACEA&#10;k9BPzN0AAAAJAQAADwAAAGRycy9kb3ducmV2LnhtbEyPTU/DMAyG70j7D5EncWMJY7C0NJ0mEFcQ&#10;40PiljVeW61xqiZby7/HnOBov49ePy42k+/EGYfYBjJwvVAgkKrgWqoNvL89XWkQMVlytguEBr4x&#10;wqacXRQ2d2GkVzzvUi24hGJuDTQp9bmUsWrQ27gIPRJnhzB4m3gcaukGO3K57+RSqTvpbUt8obE9&#10;PjRYHXcnb+Dj+fD1uVIv9aO/7ccwKUk+k8ZczqftPYiEU/qD4Vef1aFkp304kYuiM7BS2ZJRDvQN&#10;CAbWes2LvQGtM5BlIf9/UP4AAAD//wMAUEsBAi0AFAAGAAgAAAAhALaDOJL+AAAA4QEAABMAAAAA&#10;AAAAAAAAAAAAAAAAAFtDb250ZW50X1R5cGVzXS54bWxQSwECLQAUAAYACAAAACEAOP0h/9YAAACU&#10;AQAACwAAAAAAAAAAAAAAAAAvAQAAX3JlbHMvLnJlbHNQSwECLQAUAAYACAAAACEAXq1gPwwCAAD5&#10;AwAADgAAAAAAAAAAAAAAAAAuAgAAZHJzL2Uyb0RvYy54bWxQSwECLQAUAAYACAAAACEAk9BPzN0A&#10;AAAJAQAADwAAAAAAAAAAAAAAAABmBAAAZHJzL2Rvd25yZXYueG1sUEsFBgAAAAAEAAQA8wAAAHAF&#10;AAAAAA==&#10;" filled="f" stroked="f">
                <v:textbox>
                  <w:txbxContent>
                    <w:p w14:paraId="299ACE4B" w14:textId="322C088B" w:rsidR="00393676" w:rsidRPr="00393676" w:rsidRDefault="00393676" w:rsidP="00393676">
                      <w:pPr>
                        <w:jc w:val="center"/>
                        <w:rPr>
                          <w:color w:val="FFFFFF" w:themeColor="background1"/>
                        </w:rPr>
                      </w:pPr>
                      <w:r w:rsidRPr="00393676">
                        <w:rPr>
                          <w:color w:val="FFFFFF" w:themeColor="background1"/>
                        </w:rPr>
                        <w:t xml:space="preserve">Sometimes referred to as God’s </w:t>
                      </w:r>
                      <w:proofErr w:type="gramStart"/>
                      <w:r>
                        <w:rPr>
                          <w:color w:val="FFFFFF" w:themeColor="background1"/>
                        </w:rPr>
                        <w:t xml:space="preserve">Perfect </w:t>
                      </w:r>
                      <w:r w:rsidRPr="00393676">
                        <w:rPr>
                          <w:color w:val="FFFFFF" w:themeColor="background1"/>
                        </w:rPr>
                        <w:t xml:space="preserve"> Will</w:t>
                      </w:r>
                      <w:proofErr w:type="gramEnd"/>
                    </w:p>
                  </w:txbxContent>
                </v:textbox>
              </v:shape>
            </w:pict>
          </mc:Fallback>
        </mc:AlternateContent>
      </w:r>
      <w:r w:rsidR="00A0169E" w:rsidRPr="006769B3">
        <w:rPr>
          <w:sz w:val="24"/>
          <w:szCs w:val="24"/>
        </w:rPr>
        <w:t xml:space="preserve">A. GOD’S PROCLAIMED WILL...   </w:t>
      </w:r>
    </w:p>
    <w:p w14:paraId="4364CA0F" w14:textId="77777777" w:rsidR="00A0169E" w:rsidRPr="006769B3" w:rsidRDefault="00A0169E">
      <w:pPr>
        <w:spacing w:before="180"/>
        <w:ind w:left="360"/>
        <w:rPr>
          <w:sz w:val="24"/>
          <w:szCs w:val="24"/>
        </w:rPr>
      </w:pPr>
      <w:r w:rsidRPr="006769B3">
        <w:rPr>
          <w:b/>
          <w:bCs/>
          <w:sz w:val="24"/>
          <w:szCs w:val="24"/>
        </w:rPr>
        <w:t>1 Thessalonians 5:18</w:t>
      </w:r>
      <w:r w:rsidRPr="006769B3">
        <w:rPr>
          <w:b/>
          <w:bCs/>
          <w:color w:val="A0A0A0"/>
          <w:sz w:val="24"/>
          <w:szCs w:val="24"/>
        </w:rPr>
        <w:t xml:space="preserve"> ESV</w:t>
      </w:r>
    </w:p>
    <w:p w14:paraId="0CA87C31" w14:textId="77777777" w:rsidR="00A0169E" w:rsidRPr="006769B3" w:rsidRDefault="00A0169E">
      <w:pPr>
        <w:spacing w:after="180"/>
        <w:ind w:left="360"/>
        <w:rPr>
          <w:sz w:val="24"/>
          <w:szCs w:val="24"/>
        </w:rPr>
      </w:pPr>
      <w:r w:rsidRPr="006769B3">
        <w:rPr>
          <w:sz w:val="24"/>
          <w:szCs w:val="24"/>
          <w:vertAlign w:val="superscript"/>
        </w:rPr>
        <w:t>18</w:t>
      </w:r>
      <w:r w:rsidRPr="006769B3">
        <w:rPr>
          <w:sz w:val="24"/>
          <w:szCs w:val="24"/>
        </w:rPr>
        <w:t xml:space="preserve"> give thanks in all circumstances; for this is the will of God in Christ Jesus for you.</w:t>
      </w:r>
    </w:p>
    <w:p w14:paraId="36B11601" w14:textId="77777777" w:rsidR="00A0169E" w:rsidRPr="006769B3" w:rsidRDefault="00A0169E">
      <w:pPr>
        <w:spacing w:before="180"/>
        <w:ind w:left="360"/>
        <w:rPr>
          <w:sz w:val="24"/>
          <w:szCs w:val="24"/>
        </w:rPr>
      </w:pPr>
      <w:r w:rsidRPr="006769B3">
        <w:rPr>
          <w:b/>
          <w:bCs/>
          <w:sz w:val="24"/>
          <w:szCs w:val="24"/>
        </w:rPr>
        <w:t>1 Peter 2:15</w:t>
      </w:r>
      <w:r w:rsidRPr="006769B3">
        <w:rPr>
          <w:b/>
          <w:bCs/>
          <w:color w:val="A0A0A0"/>
          <w:sz w:val="24"/>
          <w:szCs w:val="24"/>
        </w:rPr>
        <w:t xml:space="preserve"> ESV</w:t>
      </w:r>
    </w:p>
    <w:p w14:paraId="42A5F2AA" w14:textId="77777777" w:rsidR="00A0169E" w:rsidRPr="006769B3" w:rsidRDefault="00A0169E">
      <w:pPr>
        <w:spacing w:after="180"/>
        <w:ind w:left="360"/>
        <w:rPr>
          <w:sz w:val="24"/>
          <w:szCs w:val="24"/>
        </w:rPr>
      </w:pPr>
      <w:r w:rsidRPr="006769B3">
        <w:rPr>
          <w:sz w:val="24"/>
          <w:szCs w:val="24"/>
          <w:vertAlign w:val="superscript"/>
        </w:rPr>
        <w:t>15</w:t>
      </w:r>
      <w:r w:rsidRPr="006769B3">
        <w:rPr>
          <w:sz w:val="24"/>
          <w:szCs w:val="24"/>
        </w:rPr>
        <w:t xml:space="preserve"> For this is the will of God, that by doing good you should put to silence the ignorance of foolish people.</w:t>
      </w:r>
    </w:p>
    <w:p w14:paraId="735B367A" w14:textId="77777777" w:rsidR="00A0169E" w:rsidRPr="006769B3" w:rsidRDefault="00A0169E">
      <w:pPr>
        <w:spacing w:before="180"/>
        <w:ind w:left="720"/>
        <w:rPr>
          <w:sz w:val="24"/>
          <w:szCs w:val="24"/>
        </w:rPr>
      </w:pPr>
      <w:r w:rsidRPr="006769B3">
        <w:rPr>
          <w:b/>
          <w:bCs/>
          <w:sz w:val="24"/>
          <w:szCs w:val="24"/>
        </w:rPr>
        <w:t>Hebrews 1:2</w:t>
      </w:r>
      <w:r w:rsidRPr="006769B3">
        <w:rPr>
          <w:b/>
          <w:bCs/>
          <w:color w:val="A0A0A0"/>
          <w:sz w:val="24"/>
          <w:szCs w:val="24"/>
        </w:rPr>
        <w:t xml:space="preserve"> ESV</w:t>
      </w:r>
    </w:p>
    <w:p w14:paraId="0D45D48B" w14:textId="77777777" w:rsidR="00A0169E" w:rsidRPr="006769B3" w:rsidRDefault="00A0169E">
      <w:pPr>
        <w:spacing w:after="180"/>
        <w:ind w:left="720"/>
        <w:rPr>
          <w:sz w:val="24"/>
          <w:szCs w:val="24"/>
        </w:rPr>
      </w:pPr>
      <w:r w:rsidRPr="006769B3">
        <w:rPr>
          <w:sz w:val="24"/>
          <w:szCs w:val="24"/>
          <w:vertAlign w:val="superscript"/>
        </w:rPr>
        <w:t>2</w:t>
      </w:r>
      <w:r w:rsidRPr="006769B3">
        <w:rPr>
          <w:sz w:val="24"/>
          <w:szCs w:val="24"/>
        </w:rPr>
        <w:t xml:space="preserve"> but in these last days he has spoken to us by his Son, whom he appointed the heir of all things, through whom also he created the world.</w:t>
      </w:r>
    </w:p>
    <w:p w14:paraId="4AF79377" w14:textId="77777777" w:rsidR="00A0169E" w:rsidRPr="006769B3" w:rsidRDefault="00A0169E">
      <w:pPr>
        <w:spacing w:before="180"/>
        <w:ind w:left="720"/>
        <w:rPr>
          <w:sz w:val="24"/>
          <w:szCs w:val="24"/>
        </w:rPr>
      </w:pPr>
      <w:r w:rsidRPr="006769B3">
        <w:rPr>
          <w:b/>
          <w:bCs/>
          <w:sz w:val="24"/>
          <w:szCs w:val="24"/>
        </w:rPr>
        <w:lastRenderedPageBreak/>
        <w:t>John 16:12–13</w:t>
      </w:r>
      <w:r w:rsidRPr="006769B3">
        <w:rPr>
          <w:b/>
          <w:bCs/>
          <w:color w:val="A0A0A0"/>
          <w:sz w:val="24"/>
          <w:szCs w:val="24"/>
        </w:rPr>
        <w:t xml:space="preserve"> ESV</w:t>
      </w:r>
    </w:p>
    <w:p w14:paraId="16E11433" w14:textId="77777777" w:rsidR="00A0169E" w:rsidRPr="006769B3" w:rsidRDefault="00A0169E">
      <w:pPr>
        <w:spacing w:after="180"/>
        <w:ind w:left="720"/>
        <w:rPr>
          <w:sz w:val="24"/>
          <w:szCs w:val="24"/>
        </w:rPr>
      </w:pPr>
      <w:r w:rsidRPr="006769B3">
        <w:rPr>
          <w:sz w:val="24"/>
          <w:szCs w:val="24"/>
          <w:vertAlign w:val="superscript"/>
        </w:rPr>
        <w:t>12</w:t>
      </w:r>
      <w:r w:rsidRPr="006769B3">
        <w:rPr>
          <w:sz w:val="24"/>
          <w:szCs w:val="24"/>
        </w:rPr>
        <w:t xml:space="preserve"> “I still have many things to say to you, but you cannot bear them now. </w:t>
      </w:r>
      <w:r w:rsidRPr="006769B3">
        <w:rPr>
          <w:sz w:val="24"/>
          <w:szCs w:val="24"/>
          <w:vertAlign w:val="superscript"/>
        </w:rPr>
        <w:t>13</w:t>
      </w:r>
      <w:r w:rsidRPr="006769B3">
        <w:rPr>
          <w:sz w:val="24"/>
          <w:szCs w:val="24"/>
        </w:rPr>
        <w:t xml:space="preserve"> When the Spirit of truth comes, he will guide you into all the truth, for he will not speak on his own authority, but whatever he hears he will speak, and he will declare to you the things that are to come.</w:t>
      </w:r>
    </w:p>
    <w:p w14:paraId="53D0A571" w14:textId="77777777" w:rsidR="00A0169E" w:rsidRPr="006769B3" w:rsidRDefault="00A0169E">
      <w:pPr>
        <w:spacing w:before="180"/>
        <w:ind w:left="360"/>
        <w:rPr>
          <w:sz w:val="24"/>
          <w:szCs w:val="24"/>
        </w:rPr>
      </w:pPr>
      <w:r w:rsidRPr="006769B3">
        <w:rPr>
          <w:b/>
          <w:bCs/>
          <w:sz w:val="24"/>
          <w:szCs w:val="24"/>
        </w:rPr>
        <w:t>Matthew 7:21</w:t>
      </w:r>
      <w:r w:rsidRPr="006769B3">
        <w:rPr>
          <w:b/>
          <w:bCs/>
          <w:color w:val="A0A0A0"/>
          <w:sz w:val="24"/>
          <w:szCs w:val="24"/>
        </w:rPr>
        <w:t xml:space="preserve"> ESV</w:t>
      </w:r>
    </w:p>
    <w:p w14:paraId="0667D3BE" w14:textId="77777777" w:rsidR="00A0169E" w:rsidRPr="006769B3" w:rsidRDefault="00A0169E">
      <w:pPr>
        <w:spacing w:after="180"/>
        <w:ind w:left="360"/>
        <w:rPr>
          <w:sz w:val="24"/>
          <w:szCs w:val="24"/>
        </w:rPr>
      </w:pPr>
      <w:r w:rsidRPr="006769B3">
        <w:rPr>
          <w:sz w:val="24"/>
          <w:szCs w:val="24"/>
          <w:vertAlign w:val="superscript"/>
        </w:rPr>
        <w:t>21</w:t>
      </w:r>
      <w:r w:rsidRPr="006769B3">
        <w:rPr>
          <w:sz w:val="24"/>
          <w:szCs w:val="24"/>
        </w:rPr>
        <w:t xml:space="preserve"> “Not everyone who says to me, ‘Lord, Lord,’ will enter the kingdom of heaven, but the one who does the will of my Father who is in heaven.</w:t>
      </w:r>
    </w:p>
    <w:p w14:paraId="5832E4E2" w14:textId="77777777" w:rsidR="00A0169E" w:rsidRPr="006769B3" w:rsidRDefault="00A0169E">
      <w:pPr>
        <w:spacing w:before="180"/>
        <w:rPr>
          <w:sz w:val="24"/>
          <w:szCs w:val="24"/>
        </w:rPr>
      </w:pPr>
      <w:r w:rsidRPr="006769B3">
        <w:rPr>
          <w:b/>
          <w:bCs/>
          <w:sz w:val="24"/>
          <w:szCs w:val="24"/>
        </w:rPr>
        <w:t>2 Timothy 3:16–17</w:t>
      </w:r>
      <w:r w:rsidRPr="006769B3">
        <w:rPr>
          <w:b/>
          <w:bCs/>
          <w:color w:val="A0A0A0"/>
          <w:sz w:val="24"/>
          <w:szCs w:val="24"/>
        </w:rPr>
        <w:t xml:space="preserve"> ESV</w:t>
      </w:r>
    </w:p>
    <w:p w14:paraId="3383892B" w14:textId="0B6EA754" w:rsidR="00A0169E" w:rsidRPr="006769B3" w:rsidRDefault="00393676">
      <w:pPr>
        <w:spacing w:after="180"/>
        <w:rPr>
          <w:sz w:val="24"/>
          <w:szCs w:val="24"/>
        </w:rPr>
      </w:pPr>
      <w:r>
        <w:rPr>
          <w:noProof/>
          <w:sz w:val="36"/>
          <w:szCs w:val="36"/>
        </w:rPr>
        <mc:AlternateContent>
          <mc:Choice Requires="wps">
            <w:drawing>
              <wp:anchor distT="0" distB="0" distL="114300" distR="114300" simplePos="0" relativeHeight="251664384" behindDoc="1" locked="0" layoutInCell="1" allowOverlap="1" wp14:anchorId="3AD99F46" wp14:editId="70747E6D">
                <wp:simplePos x="0" y="0"/>
                <wp:positionH relativeFrom="column">
                  <wp:posOffset>2514600</wp:posOffset>
                </wp:positionH>
                <wp:positionV relativeFrom="paragraph">
                  <wp:posOffset>483235</wp:posOffset>
                </wp:positionV>
                <wp:extent cx="2743200" cy="685800"/>
                <wp:effectExtent l="0" t="38100" r="19050" b="19050"/>
                <wp:wrapNone/>
                <wp:docPr id="3" name="Scroll: Horizontal 3"/>
                <wp:cNvGraphicFramePr/>
                <a:graphic xmlns:a="http://schemas.openxmlformats.org/drawingml/2006/main">
                  <a:graphicData uri="http://schemas.microsoft.com/office/word/2010/wordprocessingShape">
                    <wps:wsp>
                      <wps:cNvSpPr/>
                      <wps:spPr>
                        <a:xfrm>
                          <a:off x="0" y="0"/>
                          <a:ext cx="2743200" cy="685800"/>
                        </a:xfrm>
                        <a:prstGeom prst="horizontalScroll">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79A61" id="Scroll: Horizontal 3" o:spid="_x0000_s1026" type="#_x0000_t98" style="position:absolute;margin-left:198pt;margin-top:38.05pt;width:3in;height:5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fkgwIAACcFAAAOAAAAZHJzL2Uyb0RvYy54bWysVEtPGzEQvlfqf7B8L5uEhcCKDYqCaCsh&#10;QAoV54nXzlryq7aTDfz6jr2bBCinqjk4MzvjeXzfjK+ud1qRLfdBWlPT8cmIEm6YbaRZ1/TX0+23&#10;C0pCBNOAsobX9IUHej37+uWqcxWf2NaqhnuCQUyoOlfTNkZXFUVgLdcQTqzjBo3Ceg0RVb8uGg8d&#10;RteqmIxG50VnfeO8ZTwE/HrTG+ksxxeCs/ggROCRqJpibTGfPp+rdBazK6jWHlwr2VAG/EMVGqTB&#10;pIdQNxCBbLz8K5SWzNtgRTxhVhdWCMl47gG7GY8+dLNswfHcC4IT3AGm8P/CsvvtoyeyqekpJQY0&#10;UrTECpWqyA/r5as1ERQ5TTh1LlTovnSPftACiqnpnfA6/WM7ZJexfTlgy3eRMPw4mZanSBglDG3n&#10;F2cXKGOY4njb+RC/c6tJErDDQ/q+oAwvbO9C7K/t3VPiYJVsbqVSWfHr1UJ5sgXkvCynk0U5ZHrn&#10;pgzpcGIn01wU4OwJBRHr0w7RCGZNCag1DjWLPud+dzt8kiQnb6HhfeqzEf72mXv33O+7OKmLGwht&#10;fyWb0hWotIy4GErqmiJUx0jKJCvPoz1gkYjpqUjSyjYvSKm3/awHx24lJrmDEB/B43AjB7iw8QEP&#10;oSxiYAeJEsT89bPvyT8z8kpJh8uC+PzegOeUqJ8Gp/FyXJZpu7JSnk0nqPi3ltVbi9nohUVuxvg0&#10;OJbF5B/VXhTe6mfc63nKiiYwDCvrmRiUReyXGF8Gxufz7IYb5SDemaVjKXjCKcH7tHsG74apijiP&#10;93a/WFB9GKjeN900dr6JVsg8bUdckcGk4DZmLoeXI637Wz17Hd+32R8AAAD//wMAUEsDBBQABgAI&#10;AAAAIQAZVp6T4AAAAAoBAAAPAAAAZHJzL2Rvd25yZXYueG1sTI9NT4QwEIbvJv6HZky8uYVVEZGy&#10;MX4cN0bw4q3QCrh0StouC/vrd/akx5l58s7z5pvZDGzSzvcWBcSrCJjGxqoeWwFf1ftNCswHiUoO&#10;FrWARXvYFJcXucyUPeCnnsrQMgpBn0kBXQhjxrlvOm2kX9lRI91+rDMy0Oharpw8ULgZ+DqKEm5k&#10;j/Shk6N+6XSzK/dGwEf5xrfbxbhld/99rI+vv9U0VUJcX83PT8CCnsMfDGd9UoeCnGq7R+XZIOD2&#10;MaEuQcBDEgMjIF2ntKiJTO9i4EXO/1coTgAAAP//AwBQSwECLQAUAAYACAAAACEAtoM4kv4AAADh&#10;AQAAEwAAAAAAAAAAAAAAAAAAAAAAW0NvbnRlbnRfVHlwZXNdLnhtbFBLAQItABQABgAIAAAAIQA4&#10;/SH/1gAAAJQBAAALAAAAAAAAAAAAAAAAAC8BAABfcmVscy8ucmVsc1BLAQItABQABgAIAAAAIQAM&#10;irfkgwIAACcFAAAOAAAAAAAAAAAAAAAAAC4CAABkcnMvZTJvRG9jLnhtbFBLAQItABQABgAIAAAA&#10;IQAZVp6T4AAAAAoBAAAPAAAAAAAAAAAAAAAAAN0EAABkcnMvZG93bnJldi54bWxQSwUGAAAAAAQA&#10;BADzAAAA6gUAAAAA&#10;" fillcolor="#4472c4" strokecolor="#2f528f" strokeweight="1pt">
                <v:stroke joinstyle="miter"/>
              </v:shape>
            </w:pict>
          </mc:Fallback>
        </mc:AlternateContent>
      </w:r>
      <w:r w:rsidR="00A0169E" w:rsidRPr="006769B3">
        <w:rPr>
          <w:sz w:val="24"/>
          <w:szCs w:val="24"/>
          <w:vertAlign w:val="superscript"/>
        </w:rPr>
        <w:t>16</w:t>
      </w:r>
      <w:r w:rsidR="00A0169E" w:rsidRPr="006769B3">
        <w:rPr>
          <w:sz w:val="24"/>
          <w:szCs w:val="24"/>
        </w:rPr>
        <w:t xml:space="preserve"> All Scripture is breathed out by God and profitable for teaching, for reproof, for correction, and for training in righteousness, </w:t>
      </w:r>
      <w:r w:rsidR="00A0169E" w:rsidRPr="006769B3">
        <w:rPr>
          <w:sz w:val="24"/>
          <w:szCs w:val="24"/>
          <w:vertAlign w:val="superscript"/>
        </w:rPr>
        <w:t>17</w:t>
      </w:r>
      <w:r w:rsidR="00A0169E" w:rsidRPr="006769B3">
        <w:rPr>
          <w:sz w:val="24"/>
          <w:szCs w:val="24"/>
        </w:rPr>
        <w:t xml:space="preserve"> that the man of God may be complete, equipped for every good work.</w:t>
      </w:r>
    </w:p>
    <w:p w14:paraId="58321302" w14:textId="2F15E87B" w:rsidR="00A0169E" w:rsidRPr="006769B3" w:rsidRDefault="00393676">
      <w:pPr>
        <w:pStyle w:val="Heading2"/>
        <w:rPr>
          <w:sz w:val="24"/>
          <w:szCs w:val="24"/>
        </w:rPr>
      </w:pPr>
      <w:r w:rsidRPr="00393676">
        <w:rPr>
          <w:noProof/>
          <w:sz w:val="24"/>
          <w:szCs w:val="24"/>
          <w:vertAlign w:val="superscript"/>
        </w:rPr>
        <mc:AlternateContent>
          <mc:Choice Requires="wps">
            <w:drawing>
              <wp:anchor distT="45720" distB="45720" distL="114300" distR="114300" simplePos="0" relativeHeight="251666432" behindDoc="1" locked="0" layoutInCell="1" allowOverlap="1" wp14:anchorId="74C5914A" wp14:editId="2569A6DC">
                <wp:simplePos x="0" y="0"/>
                <wp:positionH relativeFrom="column">
                  <wp:posOffset>2628900</wp:posOffset>
                </wp:positionH>
                <wp:positionV relativeFrom="paragraph">
                  <wp:posOffset>81915</wp:posOffset>
                </wp:positionV>
                <wp:extent cx="2514600" cy="4483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8310"/>
                        </a:xfrm>
                        <a:prstGeom prst="rect">
                          <a:avLst/>
                        </a:prstGeom>
                        <a:noFill/>
                        <a:ln w="9525">
                          <a:noFill/>
                          <a:miter lim="800000"/>
                          <a:headEnd/>
                          <a:tailEnd/>
                        </a:ln>
                      </wps:spPr>
                      <wps:txbx>
                        <w:txbxContent>
                          <w:p w14:paraId="7C2CFEFA" w14:textId="1E0F2B62" w:rsidR="00393676" w:rsidRPr="00393676" w:rsidRDefault="00393676" w:rsidP="00393676">
                            <w:pPr>
                              <w:jc w:val="center"/>
                              <w:rPr>
                                <w:color w:val="FFFFFF" w:themeColor="background1"/>
                              </w:rPr>
                            </w:pPr>
                            <w:r w:rsidRPr="00393676">
                              <w:rPr>
                                <w:color w:val="FFFFFF" w:themeColor="background1"/>
                              </w:rPr>
                              <w:t>Sometimes referred to as God’s Prevailing Will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914A" id="_x0000_s1027" type="#_x0000_t202" style="position:absolute;margin-left:207pt;margin-top:6.45pt;width:198pt;height:35.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JLDAIAAPQDAAAOAAAAZHJzL2Uyb0RvYy54bWysU9tuGyEQfa/Uf0C813vpOnFWXkdp0lSV&#10;0ouU9ANYlvWiAkMBe9f9+gys41jtW1UeEMPMHOacGdbXk1ZkL5yXYBpaLHJKhOHQSbNt6I+n+3cr&#10;SnxgpmMKjGjoQXh6vXn7Zj3aWpQwgOqEIwhifD3ahg4h2DrLPB+EZn4BVhh09uA0C2i6bdY5NiK6&#10;VlmZ5xfZCK6zDrjwHm/vZifdJPy+Fzx863svAlENxdpC2l3a27hnmzWrt47ZQfJjGewfqtBMGnz0&#10;BHXHAiM7J/+C0pI78NCHBQedQd9LLhIHZFPkf7B5HJgViQuK4+1JJv//YPnX/XdHZNfQsrikxDCN&#10;TXoSUyAfYCJl1Ge0vsawR4uBYcJr7HPi6u0D8J+eGLgdmNmKG+dgHATrsL4iZmZnqTOOjyDt+AU6&#10;fIbtAiSgqXc6iodyEETHPh1OvYmlcLwsl0V1kaOLo6+qVu+L1LyM1S/Z1vnwSYAm8dBQh71P6Gz/&#10;4EOshtUvIfExA/dSqdR/ZcjY0KtluUwJZx4tA46nkrqhqzyueWAiyY+mS8mBSTWf8QFljqwj0Zly&#10;mNoJA6MULXQH5O9gHkP8NngYwP2mZMQRbKj/tWNOUKI+G9TwqqiqOLPJqJaXJRru3NOee5jhCNXQ&#10;QMl8vA1pzmeuN6h1L5MMr5Uca8XRSuocv0Gc3XM7Rb1+1s0zAAAA//8DAFBLAwQUAAYACAAAACEA&#10;6ZdPd90AAAAJAQAADwAAAGRycy9kb3ducmV2LnhtbEyPT0/DMAzF70h8h8hI3FjS0aGtNJ0QiCuI&#10;8Ufi5jVeW9E4VZOt5dtjTnCz/Z6ef6/czr5XJxpjF9hCtjCgiOvgOm4svL0+Xq1BxYTssA9MFr4p&#10;wrY6PyuxcGHiFzrtUqMkhGOBFtqUhkLrWLfkMS7CQCzaIYwek6xjo92Ik4T7Xi+NudEeO5YPLQ50&#10;31L9tTt6C+9Ph8+P3Dw3D341TGE2mv1GW3t5Md/dgko0pz8z/OILOlTCtA9HdlH1FvIsly5JhOUG&#10;lBjWmZHDXobrFeiq1P8bVD8AAAD//wMAUEsBAi0AFAAGAAgAAAAhALaDOJL+AAAA4QEAABMAAAAA&#10;AAAAAAAAAAAAAAAAAFtDb250ZW50X1R5cGVzXS54bWxQSwECLQAUAAYACAAAACEAOP0h/9YAAACU&#10;AQAACwAAAAAAAAAAAAAAAAAvAQAAX3JlbHMvLnJlbHNQSwECLQAUAAYACAAAACEAa1AySwwCAAD0&#10;AwAADgAAAAAAAAAAAAAAAAAuAgAAZHJzL2Uyb0RvYy54bWxQSwECLQAUAAYACAAAACEA6ZdPd90A&#10;AAAJAQAADwAAAAAAAAAAAAAAAABmBAAAZHJzL2Rvd25yZXYueG1sUEsFBgAAAAAEAAQA8wAAAHAF&#10;AAAAAA==&#10;" filled="f" stroked="f">
                <v:textbox>
                  <w:txbxContent>
                    <w:p w14:paraId="7C2CFEFA" w14:textId="1E0F2B62" w:rsidR="00393676" w:rsidRPr="00393676" w:rsidRDefault="00393676" w:rsidP="00393676">
                      <w:pPr>
                        <w:jc w:val="center"/>
                        <w:rPr>
                          <w:color w:val="FFFFFF" w:themeColor="background1"/>
                        </w:rPr>
                      </w:pPr>
                      <w:r w:rsidRPr="00393676">
                        <w:rPr>
                          <w:color w:val="FFFFFF" w:themeColor="background1"/>
                        </w:rPr>
                        <w:t>Sometimes referred to as God’s Prevailing Will</w:t>
                      </w:r>
                    </w:p>
                  </w:txbxContent>
                </v:textbox>
              </v:shape>
            </w:pict>
          </mc:Fallback>
        </mc:AlternateContent>
      </w:r>
      <w:r w:rsidR="00A0169E" w:rsidRPr="006769B3">
        <w:rPr>
          <w:sz w:val="24"/>
          <w:szCs w:val="24"/>
        </w:rPr>
        <w:t xml:space="preserve">B. GOD’S PROVIDENTIAL WILL...   </w:t>
      </w:r>
    </w:p>
    <w:p w14:paraId="14100C25" w14:textId="77777777" w:rsidR="00A0169E" w:rsidRPr="006769B3" w:rsidRDefault="00A0169E">
      <w:pPr>
        <w:spacing w:before="180"/>
        <w:ind w:left="360"/>
        <w:rPr>
          <w:sz w:val="24"/>
          <w:szCs w:val="24"/>
        </w:rPr>
      </w:pPr>
      <w:r w:rsidRPr="006769B3">
        <w:rPr>
          <w:b/>
          <w:bCs/>
          <w:sz w:val="24"/>
          <w:szCs w:val="24"/>
        </w:rPr>
        <w:t>James 4:13–15</w:t>
      </w:r>
      <w:r w:rsidRPr="006769B3">
        <w:rPr>
          <w:b/>
          <w:bCs/>
          <w:color w:val="A0A0A0"/>
          <w:sz w:val="24"/>
          <w:szCs w:val="24"/>
        </w:rPr>
        <w:t xml:space="preserve"> ESV</w:t>
      </w:r>
    </w:p>
    <w:p w14:paraId="46AEA7CE" w14:textId="77777777" w:rsidR="00A0169E" w:rsidRPr="006769B3" w:rsidRDefault="00A0169E">
      <w:pPr>
        <w:spacing w:after="180"/>
        <w:ind w:left="360"/>
        <w:rPr>
          <w:sz w:val="24"/>
          <w:szCs w:val="24"/>
        </w:rPr>
      </w:pPr>
      <w:r w:rsidRPr="006769B3">
        <w:rPr>
          <w:sz w:val="24"/>
          <w:szCs w:val="24"/>
          <w:vertAlign w:val="superscript"/>
        </w:rPr>
        <w:t>13</w:t>
      </w:r>
      <w:r w:rsidRPr="006769B3">
        <w:rPr>
          <w:sz w:val="24"/>
          <w:szCs w:val="24"/>
        </w:rPr>
        <w:t xml:space="preserve"> Come now, you who say, “Today or tomorrow we will go into such and such a town and spend a year there and trade and make a profit”— </w:t>
      </w:r>
      <w:r w:rsidRPr="006769B3">
        <w:rPr>
          <w:sz w:val="24"/>
          <w:szCs w:val="24"/>
          <w:vertAlign w:val="superscript"/>
        </w:rPr>
        <w:t>14</w:t>
      </w:r>
      <w:r w:rsidRPr="006769B3">
        <w:rPr>
          <w:sz w:val="24"/>
          <w:szCs w:val="24"/>
        </w:rPr>
        <w:t xml:space="preserve"> yet you do not know what tomorrow will bring. What is your life? For you are a mist that appears for a little time and then vanishes. </w:t>
      </w:r>
      <w:r w:rsidRPr="006769B3">
        <w:rPr>
          <w:sz w:val="24"/>
          <w:szCs w:val="24"/>
          <w:vertAlign w:val="superscript"/>
        </w:rPr>
        <w:t>15</w:t>
      </w:r>
      <w:r w:rsidRPr="006769B3">
        <w:rPr>
          <w:sz w:val="24"/>
          <w:szCs w:val="24"/>
        </w:rPr>
        <w:t xml:space="preserve"> Instead you ought to say, “If the Lord wills, we will live and do this or that.”</w:t>
      </w:r>
    </w:p>
    <w:p w14:paraId="356864CD" w14:textId="48FD11EF" w:rsidR="00A0169E" w:rsidRPr="006769B3" w:rsidRDefault="00A0169E">
      <w:pPr>
        <w:spacing w:before="180"/>
        <w:ind w:left="360"/>
        <w:rPr>
          <w:sz w:val="24"/>
          <w:szCs w:val="24"/>
        </w:rPr>
      </w:pPr>
      <w:r w:rsidRPr="006769B3">
        <w:rPr>
          <w:b/>
          <w:bCs/>
          <w:sz w:val="24"/>
          <w:szCs w:val="24"/>
        </w:rPr>
        <w:t>1 John 5:14</w:t>
      </w:r>
      <w:r w:rsidRPr="006769B3">
        <w:rPr>
          <w:b/>
          <w:bCs/>
          <w:color w:val="A0A0A0"/>
          <w:sz w:val="24"/>
          <w:szCs w:val="24"/>
        </w:rPr>
        <w:t xml:space="preserve"> ESV</w:t>
      </w:r>
    </w:p>
    <w:p w14:paraId="00EFD395" w14:textId="08FBEA8D" w:rsidR="00A0169E" w:rsidRPr="006769B3" w:rsidRDefault="00A0169E">
      <w:pPr>
        <w:spacing w:after="180"/>
        <w:ind w:left="360"/>
        <w:rPr>
          <w:sz w:val="24"/>
          <w:szCs w:val="24"/>
        </w:rPr>
      </w:pPr>
      <w:r w:rsidRPr="006769B3">
        <w:rPr>
          <w:sz w:val="24"/>
          <w:szCs w:val="24"/>
          <w:vertAlign w:val="superscript"/>
        </w:rPr>
        <w:t>14</w:t>
      </w:r>
      <w:r w:rsidRPr="006769B3">
        <w:rPr>
          <w:sz w:val="24"/>
          <w:szCs w:val="24"/>
        </w:rPr>
        <w:t xml:space="preserve"> And this is the confidence that we have toward him, that if we ask anything according to his will he hears us.</w:t>
      </w:r>
    </w:p>
    <w:p w14:paraId="0B94BD12" w14:textId="17BEE125" w:rsidR="00A0169E" w:rsidRPr="006769B3" w:rsidRDefault="00A0169E">
      <w:pPr>
        <w:pStyle w:val="Heading2"/>
        <w:rPr>
          <w:sz w:val="24"/>
          <w:szCs w:val="24"/>
        </w:rPr>
      </w:pPr>
      <w:r w:rsidRPr="006769B3">
        <w:rPr>
          <w:sz w:val="24"/>
          <w:szCs w:val="24"/>
        </w:rPr>
        <w:t xml:space="preserve">C. GOD’S PERMISSIVE WILL...   </w:t>
      </w:r>
    </w:p>
    <w:p w14:paraId="64260905" w14:textId="77777777" w:rsidR="00A0169E" w:rsidRPr="006769B3" w:rsidRDefault="00A0169E">
      <w:pPr>
        <w:spacing w:before="180"/>
        <w:ind w:left="360"/>
        <w:rPr>
          <w:sz w:val="24"/>
          <w:szCs w:val="24"/>
        </w:rPr>
      </w:pPr>
      <w:r w:rsidRPr="006769B3">
        <w:rPr>
          <w:b/>
          <w:bCs/>
          <w:sz w:val="24"/>
          <w:szCs w:val="24"/>
        </w:rPr>
        <w:t>Acts 17:30–31</w:t>
      </w:r>
      <w:r w:rsidRPr="006769B3">
        <w:rPr>
          <w:b/>
          <w:bCs/>
          <w:color w:val="A0A0A0"/>
          <w:sz w:val="24"/>
          <w:szCs w:val="24"/>
        </w:rPr>
        <w:t xml:space="preserve"> ESV</w:t>
      </w:r>
    </w:p>
    <w:p w14:paraId="2234F3FA" w14:textId="77777777" w:rsidR="00A0169E" w:rsidRPr="006769B3" w:rsidRDefault="00A0169E">
      <w:pPr>
        <w:spacing w:after="180"/>
        <w:ind w:left="360"/>
        <w:rPr>
          <w:sz w:val="24"/>
          <w:szCs w:val="24"/>
        </w:rPr>
      </w:pPr>
      <w:r w:rsidRPr="006769B3">
        <w:rPr>
          <w:sz w:val="24"/>
          <w:szCs w:val="24"/>
          <w:vertAlign w:val="superscript"/>
        </w:rPr>
        <w:t>30</w:t>
      </w:r>
      <w:r w:rsidRPr="006769B3">
        <w:rPr>
          <w:sz w:val="24"/>
          <w:szCs w:val="24"/>
        </w:rPr>
        <w:t xml:space="preserve"> The times of ignorance God overlooked, but now he commands all people everywhere to repent, </w:t>
      </w:r>
      <w:r w:rsidRPr="006769B3">
        <w:rPr>
          <w:sz w:val="24"/>
          <w:szCs w:val="24"/>
          <w:vertAlign w:val="superscript"/>
        </w:rPr>
        <w:t>31</w:t>
      </w:r>
      <w:r w:rsidRPr="006769B3">
        <w:rPr>
          <w:sz w:val="24"/>
          <w:szCs w:val="24"/>
        </w:rPr>
        <w:t xml:space="preserve"> because he has fixed a day on which he will judge the world in righteousness by a man whom he has appointed; and of this he has given assurance to all by raising him from the dead.”</w:t>
      </w:r>
    </w:p>
    <w:p w14:paraId="64806FDF" w14:textId="77777777" w:rsidR="00A0169E" w:rsidRPr="006769B3" w:rsidRDefault="00A0169E">
      <w:pPr>
        <w:spacing w:before="180"/>
        <w:ind w:left="360"/>
        <w:rPr>
          <w:sz w:val="24"/>
          <w:szCs w:val="24"/>
        </w:rPr>
      </w:pPr>
      <w:r w:rsidRPr="006769B3">
        <w:rPr>
          <w:b/>
          <w:bCs/>
          <w:sz w:val="24"/>
          <w:szCs w:val="24"/>
        </w:rPr>
        <w:t>Romans 14:5–6</w:t>
      </w:r>
      <w:r w:rsidRPr="006769B3">
        <w:rPr>
          <w:b/>
          <w:bCs/>
          <w:color w:val="A0A0A0"/>
          <w:sz w:val="24"/>
          <w:szCs w:val="24"/>
        </w:rPr>
        <w:t xml:space="preserve"> ESV</w:t>
      </w:r>
    </w:p>
    <w:p w14:paraId="2E50A4BD" w14:textId="5F5221BF" w:rsidR="00A0169E" w:rsidRDefault="00FD1A1C">
      <w:pPr>
        <w:spacing w:after="180"/>
        <w:ind w:left="360"/>
        <w:rPr>
          <w:sz w:val="24"/>
          <w:szCs w:val="24"/>
        </w:rPr>
      </w:pPr>
      <w:r>
        <w:rPr>
          <w:noProof/>
          <w:sz w:val="24"/>
          <w:szCs w:val="24"/>
          <w:vertAlign w:val="superscript"/>
        </w:rPr>
        <mc:AlternateContent>
          <mc:Choice Requires="wps">
            <w:drawing>
              <wp:anchor distT="0" distB="0" distL="114300" distR="114300" simplePos="0" relativeHeight="251659264" behindDoc="1" locked="0" layoutInCell="1" allowOverlap="1" wp14:anchorId="6CE58C54" wp14:editId="2E201DF1">
                <wp:simplePos x="0" y="0"/>
                <wp:positionH relativeFrom="column">
                  <wp:posOffset>0</wp:posOffset>
                </wp:positionH>
                <wp:positionV relativeFrom="paragraph">
                  <wp:posOffset>812165</wp:posOffset>
                </wp:positionV>
                <wp:extent cx="6858000" cy="464820"/>
                <wp:effectExtent l="38100" t="0" r="57150" b="11430"/>
                <wp:wrapNone/>
                <wp:docPr id="4" name="Ribbon: Tilted Down 4"/>
                <wp:cNvGraphicFramePr/>
                <a:graphic xmlns:a="http://schemas.openxmlformats.org/drawingml/2006/main">
                  <a:graphicData uri="http://schemas.microsoft.com/office/word/2010/wordprocessingShape">
                    <wps:wsp>
                      <wps:cNvSpPr/>
                      <wps:spPr>
                        <a:xfrm>
                          <a:off x="0" y="0"/>
                          <a:ext cx="6858000" cy="464820"/>
                        </a:xfrm>
                        <a:prstGeom prst="ribbon">
                          <a:avLst>
                            <a:gd name="adj1" fmla="val 16667"/>
                            <a:gd name="adj2" fmla="val 733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2783CB"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4" o:spid="_x0000_s1026" type="#_x0000_t53" style="position:absolute;margin-left:0;margin-top:63.95pt;width:540pt;height:36.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j0oQIAAJYFAAAOAAAAZHJzL2Uyb0RvYy54bWysVE1v2zAMvQ/YfxB0X+2kbpoGcYqgRYcB&#10;RRu0HXpWZKnWoK9JSpzs14+SFSdYix2GXWxKJB/JR4rz652SaMucF0bXeHRWYsQ0NY3QbzX+/nL3&#10;ZYqRD0Q3RBrNarxnHl8vPn+ad3bGxqY1smEOAYj2s87WuA3BzorC05Yp4s+MZRqU3DhFAhzdW9E4&#10;0gG6ksW4LCdFZ1xjnaHMe7i97ZV4kfA5ZzQ8cu5ZQLLGkFtIX5e+6/gtFnMye3PEtoLmNMg/ZKGI&#10;0BB0gLolgaCNE++glKDOeMPDGTWqMJwLylINUM2o/KOa55ZYlmoBcrwdaPL/D5Y+bFcOiabGFUaa&#10;KGjRk1ivjZ6hFyEDa9Ct6TSqIlGd9TOwf7Yrl08exFj1jjsV/1AP2iVy9wO5bBcQhcvJ9GJaltAD&#10;CrpqUk3Hif3i6G2dD1+ZUSgKNXYpj8Qq2d77kOhtcpKk+THCiCsJ3doSiUaTyeQyd/PEZnxqc3l+&#10;fpUKgZgZEaRD1MW8iAX2JSUp7CWLQaV+Yhw4giLGKZ00nexGOgSha0woZTqMelVLGtZfX0C1hxIH&#10;D4iSASMyF1IO2BkgTv57bCAcHLN9dGVpuAfn8m+J9c6DR4psdBicldDGfQQgoaocubc/kNRTE1la&#10;m2YPE+RM/7S8pXcC2ndPfFgRB92BjsN+CI/w4dJ0NTZZwqg17tdH99EeRhy0GHXwNmvsf26IYxjJ&#10;bxqG/2pUVfExp0N1cQmThNypZn2q0Rt1Y6BNMC+QXRKjfZAHkTujXmGNLGNUUBFNIXaNaXCHw03o&#10;dwYsIsqWy2QGD9iScK+fLY3gkdU4Sy+7V+JsnuEA0/9gDu84j13P6NE2emqz3ATDRYjKI6/5AI8/&#10;9T8vqrhdTs/J6rhOF78BAAD//wMAUEsDBBQABgAIAAAAIQDCoh8t3gAAAAkBAAAPAAAAZHJzL2Rv&#10;d25yZXYueG1sTI/NTsMwEITvSLyDtUjcqJ0coIQ4FT/ihFpKC+Lq2G4cNV5HttuGt2d7guPOjGa/&#10;qReTH9jRxtQHlFDMBDCLOpgeOwmf29ebObCUFRo1BLQSfmyCRXN5UavKhBN+2OMmd4xKMFVKgst5&#10;rDhP2lmv0iyMFsnbhehVpjN23ER1onI/8FKIW+5Vj/TBqdE+O6v3m4OXsGxXGNcr9/6t09fTfrfc&#10;6uLtRcrrq+nxAVi2U/4Lwxmf0KEhpjYc0CQ2SKAhmdTy7h7Y2RZzQVIroRRFAbyp+f8FzS8AAAD/&#10;/wMAUEsBAi0AFAAGAAgAAAAhALaDOJL+AAAA4QEAABMAAAAAAAAAAAAAAAAAAAAAAFtDb250ZW50&#10;X1R5cGVzXS54bWxQSwECLQAUAAYACAAAACEAOP0h/9YAAACUAQAACwAAAAAAAAAAAAAAAAAvAQAA&#10;X3JlbHMvLnJlbHNQSwECLQAUAAYACAAAACEAPFNY9KECAACWBQAADgAAAAAAAAAAAAAAAAAuAgAA&#10;ZHJzL2Uyb0RvYy54bWxQSwECLQAUAAYACAAAACEAwqIfLd4AAAAJAQAADwAAAAAAAAAAAAAAAAD7&#10;BAAAZHJzL2Rvd25yZXYueG1sUEsFBgAAAAAEAAQA8wAAAAYGAAAAAA==&#10;" adj="2873,3600" fillcolor="#4472c4 [3204]" strokecolor="#1f3763 [1604]" strokeweight="1pt">
                <v:stroke joinstyle="miter"/>
              </v:shape>
            </w:pict>
          </mc:Fallback>
        </mc:AlternateContent>
      </w:r>
      <w:r w:rsidR="00A0169E" w:rsidRPr="006769B3">
        <w:rPr>
          <w:sz w:val="24"/>
          <w:szCs w:val="24"/>
          <w:vertAlign w:val="superscript"/>
        </w:rPr>
        <w:t>5</w:t>
      </w:r>
      <w:r w:rsidR="00A0169E" w:rsidRPr="006769B3">
        <w:rPr>
          <w:sz w:val="24"/>
          <w:szCs w:val="24"/>
        </w:rPr>
        <w:t xml:space="preserve"> </w:t>
      </w:r>
      <w:proofErr w:type="gramStart"/>
      <w:r w:rsidR="00A0169E" w:rsidRPr="006769B3">
        <w:rPr>
          <w:sz w:val="24"/>
          <w:szCs w:val="24"/>
        </w:rPr>
        <w:t>One person</w:t>
      </w:r>
      <w:proofErr w:type="gramEnd"/>
      <w:r w:rsidR="00A0169E" w:rsidRPr="006769B3">
        <w:rPr>
          <w:sz w:val="24"/>
          <w:szCs w:val="24"/>
        </w:rPr>
        <w:t xml:space="preserve"> esteems one day as better than another, while another esteems all days alike. Each one should be fully convinced in his own mind. </w:t>
      </w:r>
      <w:r w:rsidR="00A0169E" w:rsidRPr="006769B3">
        <w:rPr>
          <w:sz w:val="24"/>
          <w:szCs w:val="24"/>
          <w:vertAlign w:val="superscript"/>
        </w:rPr>
        <w:t>6</w:t>
      </w:r>
      <w:r w:rsidR="00A0169E" w:rsidRPr="006769B3">
        <w:rPr>
          <w:sz w:val="24"/>
          <w:szCs w:val="24"/>
        </w:rPr>
        <w:t xml:space="preserve"> The one who observes the day, observes it in honor of the Lord. The one who eats, eats in honor of the Lord, since he gives thanks to God, while the one who abstains, abstains in honor of the Lord and gives thanks to God.</w:t>
      </w:r>
    </w:p>
    <w:p w14:paraId="73F47537" w14:textId="484AD380" w:rsidR="00D258E4" w:rsidRPr="005B4022" w:rsidRDefault="005B4022" w:rsidP="005B4022">
      <w:pPr>
        <w:spacing w:after="180"/>
        <w:ind w:left="1440"/>
        <w:rPr>
          <w:b/>
          <w:color w:val="FFFFFF" w:themeColor="background1"/>
          <w:sz w:val="24"/>
          <w:szCs w:val="24"/>
        </w:rPr>
      </w:pPr>
      <w:r w:rsidRPr="005B4022">
        <w:rPr>
          <w:b/>
          <w:color w:val="FFFFFF" w:themeColor="background1"/>
          <w:sz w:val="24"/>
          <w:szCs w:val="24"/>
        </w:rPr>
        <w:t xml:space="preserve"> </w:t>
      </w:r>
      <w:r w:rsidR="00D258E4" w:rsidRPr="005B4022">
        <w:rPr>
          <w:b/>
          <w:color w:val="FFFFFF" w:themeColor="background1"/>
          <w:sz w:val="24"/>
          <w:szCs w:val="24"/>
        </w:rPr>
        <w:t>What are three facets of God’s Will?</w:t>
      </w:r>
    </w:p>
    <w:p w14:paraId="66CCC19F" w14:textId="77777777" w:rsidR="00A0169E" w:rsidRPr="006769B3" w:rsidRDefault="00A0169E">
      <w:pPr>
        <w:pStyle w:val="Heading1"/>
        <w:rPr>
          <w:sz w:val="36"/>
          <w:szCs w:val="36"/>
        </w:rPr>
      </w:pPr>
      <w:r w:rsidRPr="006769B3">
        <w:rPr>
          <w:sz w:val="36"/>
          <w:szCs w:val="36"/>
        </w:rPr>
        <w:lastRenderedPageBreak/>
        <w:t xml:space="preserve">II. FINDING GOD’S WILL </w:t>
      </w:r>
    </w:p>
    <w:p w14:paraId="582CDE3B" w14:textId="77777777" w:rsidR="00A0169E" w:rsidRPr="006769B3" w:rsidRDefault="00A0169E">
      <w:pPr>
        <w:pStyle w:val="Heading3"/>
        <w:rPr>
          <w:b w:val="0"/>
          <w:bCs w:val="0"/>
          <w:sz w:val="24"/>
          <w:szCs w:val="24"/>
        </w:rPr>
      </w:pPr>
      <w:r w:rsidRPr="006769B3">
        <w:rPr>
          <w:sz w:val="24"/>
          <w:szCs w:val="24"/>
        </w:rPr>
        <w:t xml:space="preserve">A. FOCUS ON THE PROCLAIMED WILL OF GOD...   </w:t>
      </w:r>
    </w:p>
    <w:p w14:paraId="4C5665BC" w14:textId="77777777" w:rsidR="00A0169E" w:rsidRPr="006769B3" w:rsidRDefault="00A0169E">
      <w:pPr>
        <w:pStyle w:val="Heading3"/>
        <w:rPr>
          <w:b w:val="0"/>
          <w:bCs w:val="0"/>
          <w:sz w:val="24"/>
          <w:szCs w:val="24"/>
        </w:rPr>
      </w:pPr>
      <w:r w:rsidRPr="006769B3">
        <w:rPr>
          <w:sz w:val="24"/>
          <w:szCs w:val="24"/>
        </w:rPr>
        <w:t xml:space="preserve">B. SEEK ADVICE FROM OTHERS...   </w:t>
      </w:r>
    </w:p>
    <w:p w14:paraId="2989B125" w14:textId="77777777" w:rsidR="00A0169E" w:rsidRPr="006769B3" w:rsidRDefault="00A0169E">
      <w:pPr>
        <w:spacing w:before="180"/>
        <w:ind w:left="360"/>
        <w:rPr>
          <w:sz w:val="24"/>
          <w:szCs w:val="24"/>
        </w:rPr>
      </w:pPr>
      <w:r w:rsidRPr="006769B3">
        <w:rPr>
          <w:b/>
          <w:bCs/>
          <w:sz w:val="24"/>
          <w:szCs w:val="24"/>
        </w:rPr>
        <w:t>Proverbs 11:14</w:t>
      </w:r>
      <w:r w:rsidRPr="006769B3">
        <w:rPr>
          <w:b/>
          <w:bCs/>
          <w:color w:val="A0A0A0"/>
          <w:sz w:val="24"/>
          <w:szCs w:val="24"/>
        </w:rPr>
        <w:t xml:space="preserve"> ESV</w:t>
      </w:r>
    </w:p>
    <w:p w14:paraId="225D95BC" w14:textId="77777777" w:rsidR="00A0169E" w:rsidRPr="006769B3" w:rsidRDefault="00A0169E">
      <w:pPr>
        <w:spacing w:after="180"/>
        <w:ind w:left="360"/>
        <w:rPr>
          <w:sz w:val="24"/>
          <w:szCs w:val="24"/>
        </w:rPr>
      </w:pPr>
      <w:r w:rsidRPr="006769B3">
        <w:rPr>
          <w:sz w:val="24"/>
          <w:szCs w:val="24"/>
          <w:vertAlign w:val="superscript"/>
        </w:rPr>
        <w:t>14</w:t>
      </w:r>
      <w:r w:rsidRPr="006769B3">
        <w:rPr>
          <w:sz w:val="24"/>
          <w:szCs w:val="24"/>
        </w:rPr>
        <w:t xml:space="preserve"> Where there is no guidance, a people falls, but in an abundance of counselors there is safety.</w:t>
      </w:r>
    </w:p>
    <w:p w14:paraId="7B461719" w14:textId="77777777" w:rsidR="00A0169E" w:rsidRPr="006769B3" w:rsidRDefault="00A0169E">
      <w:pPr>
        <w:pStyle w:val="Heading3"/>
        <w:rPr>
          <w:b w:val="0"/>
          <w:bCs w:val="0"/>
          <w:sz w:val="24"/>
          <w:szCs w:val="24"/>
        </w:rPr>
      </w:pPr>
      <w:r w:rsidRPr="006769B3">
        <w:rPr>
          <w:sz w:val="24"/>
          <w:szCs w:val="24"/>
        </w:rPr>
        <w:t xml:space="preserve">C. ASK GOD FOR WISDOM...   </w:t>
      </w:r>
    </w:p>
    <w:p w14:paraId="4AF11710" w14:textId="77777777" w:rsidR="00A0169E" w:rsidRPr="006769B3" w:rsidRDefault="00A0169E">
      <w:pPr>
        <w:spacing w:before="180"/>
        <w:ind w:left="360"/>
        <w:rPr>
          <w:sz w:val="24"/>
          <w:szCs w:val="24"/>
        </w:rPr>
      </w:pPr>
      <w:r w:rsidRPr="006769B3">
        <w:rPr>
          <w:b/>
          <w:bCs/>
          <w:sz w:val="24"/>
          <w:szCs w:val="24"/>
        </w:rPr>
        <w:t>James 1:5–8</w:t>
      </w:r>
      <w:r w:rsidRPr="006769B3">
        <w:rPr>
          <w:b/>
          <w:bCs/>
          <w:color w:val="A0A0A0"/>
          <w:sz w:val="24"/>
          <w:szCs w:val="24"/>
        </w:rPr>
        <w:t xml:space="preserve"> ESV</w:t>
      </w:r>
    </w:p>
    <w:p w14:paraId="1E0E99C1" w14:textId="77777777" w:rsidR="00A0169E" w:rsidRPr="006769B3" w:rsidRDefault="00A0169E">
      <w:pPr>
        <w:spacing w:after="180"/>
        <w:ind w:left="360"/>
        <w:rPr>
          <w:sz w:val="24"/>
          <w:szCs w:val="24"/>
        </w:rPr>
      </w:pPr>
      <w:r w:rsidRPr="006769B3">
        <w:rPr>
          <w:sz w:val="24"/>
          <w:szCs w:val="24"/>
          <w:vertAlign w:val="superscript"/>
        </w:rPr>
        <w:t>5</w:t>
      </w:r>
      <w:r w:rsidRPr="006769B3">
        <w:rPr>
          <w:sz w:val="24"/>
          <w:szCs w:val="24"/>
        </w:rPr>
        <w:t xml:space="preserve"> If any of you lacks wisdom, let him ask God, who gives generously to all without reproach, and it will be given him. </w:t>
      </w:r>
      <w:r w:rsidRPr="006769B3">
        <w:rPr>
          <w:sz w:val="24"/>
          <w:szCs w:val="24"/>
          <w:vertAlign w:val="superscript"/>
        </w:rPr>
        <w:t>6</w:t>
      </w:r>
      <w:r w:rsidRPr="006769B3">
        <w:rPr>
          <w:sz w:val="24"/>
          <w:szCs w:val="24"/>
        </w:rPr>
        <w:t xml:space="preserve"> But let him ask in faith, with no doubting, for the one who doubts is like a wave of the sea that is driven and tossed by the wind. </w:t>
      </w:r>
      <w:r w:rsidRPr="006769B3">
        <w:rPr>
          <w:sz w:val="24"/>
          <w:szCs w:val="24"/>
          <w:vertAlign w:val="superscript"/>
        </w:rPr>
        <w:t>7</w:t>
      </w:r>
      <w:r w:rsidRPr="006769B3">
        <w:rPr>
          <w:sz w:val="24"/>
          <w:szCs w:val="24"/>
        </w:rPr>
        <w:t xml:space="preserve"> For that person must not suppose that he will receive anything from the Lord; </w:t>
      </w:r>
      <w:r w:rsidRPr="006769B3">
        <w:rPr>
          <w:sz w:val="24"/>
          <w:szCs w:val="24"/>
          <w:vertAlign w:val="superscript"/>
        </w:rPr>
        <w:t>8</w:t>
      </w:r>
      <w:r w:rsidRPr="006769B3">
        <w:rPr>
          <w:sz w:val="24"/>
          <w:szCs w:val="24"/>
        </w:rPr>
        <w:t xml:space="preserve"> he is a double-minded man, unstable in all his ways.</w:t>
      </w:r>
    </w:p>
    <w:p w14:paraId="312D4BE5" w14:textId="77777777" w:rsidR="00A0169E" w:rsidRPr="006769B3" w:rsidRDefault="00A0169E">
      <w:pPr>
        <w:pStyle w:val="Heading3"/>
        <w:rPr>
          <w:b w:val="0"/>
          <w:bCs w:val="0"/>
          <w:sz w:val="24"/>
          <w:szCs w:val="24"/>
        </w:rPr>
      </w:pPr>
      <w:r w:rsidRPr="006769B3">
        <w:rPr>
          <w:sz w:val="24"/>
          <w:szCs w:val="24"/>
        </w:rPr>
        <w:t xml:space="preserve">D. COMMIT YOUR WAY TO THE LORD...   </w:t>
      </w:r>
    </w:p>
    <w:p w14:paraId="31C54E4F" w14:textId="77777777" w:rsidR="00A0169E" w:rsidRPr="006769B3" w:rsidRDefault="00A0169E">
      <w:pPr>
        <w:spacing w:before="180"/>
        <w:ind w:left="360"/>
        <w:rPr>
          <w:sz w:val="24"/>
          <w:szCs w:val="24"/>
        </w:rPr>
      </w:pPr>
      <w:r w:rsidRPr="006769B3">
        <w:rPr>
          <w:b/>
          <w:bCs/>
          <w:sz w:val="24"/>
          <w:szCs w:val="24"/>
        </w:rPr>
        <w:t>Psalm 37:5–6</w:t>
      </w:r>
      <w:r w:rsidRPr="006769B3">
        <w:rPr>
          <w:b/>
          <w:bCs/>
          <w:color w:val="A0A0A0"/>
          <w:sz w:val="24"/>
          <w:szCs w:val="24"/>
        </w:rPr>
        <w:t xml:space="preserve"> ESV</w:t>
      </w:r>
    </w:p>
    <w:p w14:paraId="7959F66D" w14:textId="77777777" w:rsidR="00A0169E" w:rsidRPr="006769B3" w:rsidRDefault="00A0169E">
      <w:pPr>
        <w:spacing w:after="180"/>
        <w:ind w:left="360"/>
        <w:rPr>
          <w:sz w:val="24"/>
          <w:szCs w:val="24"/>
        </w:rPr>
      </w:pPr>
      <w:r w:rsidRPr="006769B3">
        <w:rPr>
          <w:sz w:val="24"/>
          <w:szCs w:val="24"/>
          <w:vertAlign w:val="superscript"/>
        </w:rPr>
        <w:t>5</w:t>
      </w:r>
      <w:r w:rsidRPr="006769B3">
        <w:rPr>
          <w:sz w:val="24"/>
          <w:szCs w:val="24"/>
        </w:rPr>
        <w:t xml:space="preserve"> Commit your way to the </w:t>
      </w:r>
      <w:r w:rsidRPr="006769B3">
        <w:rPr>
          <w:smallCaps/>
          <w:sz w:val="24"/>
          <w:szCs w:val="24"/>
        </w:rPr>
        <w:t>Lord</w:t>
      </w:r>
      <w:r w:rsidRPr="006769B3">
        <w:rPr>
          <w:sz w:val="24"/>
          <w:szCs w:val="24"/>
        </w:rPr>
        <w:t xml:space="preserve">; trust in him, and he will act. </w:t>
      </w:r>
      <w:r w:rsidRPr="006769B3">
        <w:rPr>
          <w:sz w:val="24"/>
          <w:szCs w:val="24"/>
          <w:vertAlign w:val="superscript"/>
        </w:rPr>
        <w:t>6</w:t>
      </w:r>
      <w:r w:rsidRPr="006769B3">
        <w:rPr>
          <w:sz w:val="24"/>
          <w:szCs w:val="24"/>
        </w:rPr>
        <w:t xml:space="preserve"> He will bring forth your righteousness as the light, and your justice as the noonday.</w:t>
      </w:r>
    </w:p>
    <w:p w14:paraId="0B4FA99D" w14:textId="77777777" w:rsidR="00A0169E" w:rsidRPr="006769B3" w:rsidRDefault="00A0169E">
      <w:pPr>
        <w:spacing w:before="180"/>
        <w:ind w:left="360"/>
        <w:rPr>
          <w:sz w:val="24"/>
          <w:szCs w:val="24"/>
        </w:rPr>
      </w:pPr>
      <w:r w:rsidRPr="006769B3">
        <w:rPr>
          <w:b/>
          <w:bCs/>
          <w:sz w:val="24"/>
          <w:szCs w:val="24"/>
        </w:rPr>
        <w:t>James 4:15</w:t>
      </w:r>
      <w:r w:rsidRPr="006769B3">
        <w:rPr>
          <w:b/>
          <w:bCs/>
          <w:color w:val="A0A0A0"/>
          <w:sz w:val="24"/>
          <w:szCs w:val="24"/>
        </w:rPr>
        <w:t xml:space="preserve"> ESV</w:t>
      </w:r>
    </w:p>
    <w:p w14:paraId="0A2AA2D0" w14:textId="77777777" w:rsidR="00A0169E" w:rsidRPr="006769B3" w:rsidRDefault="00A0169E">
      <w:pPr>
        <w:spacing w:after="180"/>
        <w:ind w:left="360"/>
        <w:rPr>
          <w:sz w:val="24"/>
          <w:szCs w:val="24"/>
        </w:rPr>
      </w:pPr>
      <w:r w:rsidRPr="006769B3">
        <w:rPr>
          <w:sz w:val="24"/>
          <w:szCs w:val="24"/>
          <w:vertAlign w:val="superscript"/>
        </w:rPr>
        <w:t>15</w:t>
      </w:r>
      <w:r w:rsidRPr="006769B3">
        <w:rPr>
          <w:sz w:val="24"/>
          <w:szCs w:val="24"/>
        </w:rPr>
        <w:t xml:space="preserve"> Instead you ought to say, “If the Lord wills, we will live and do this or that.”</w:t>
      </w:r>
    </w:p>
    <w:p w14:paraId="20B4B093" w14:textId="77777777" w:rsidR="00A0169E" w:rsidRPr="006769B3" w:rsidRDefault="00A0169E">
      <w:pPr>
        <w:pStyle w:val="Heading3"/>
        <w:rPr>
          <w:b w:val="0"/>
          <w:bCs w:val="0"/>
          <w:sz w:val="24"/>
          <w:szCs w:val="24"/>
        </w:rPr>
      </w:pPr>
      <w:r w:rsidRPr="006769B3">
        <w:rPr>
          <w:sz w:val="24"/>
          <w:szCs w:val="24"/>
        </w:rPr>
        <w:t xml:space="preserve">E. OTHER THINGS TO REMEMBER...   </w:t>
      </w:r>
    </w:p>
    <w:p w14:paraId="4EE6B4EB" w14:textId="77777777" w:rsidR="00A0169E" w:rsidRPr="006769B3" w:rsidRDefault="00A0169E">
      <w:pPr>
        <w:spacing w:before="180"/>
        <w:rPr>
          <w:sz w:val="24"/>
          <w:szCs w:val="24"/>
        </w:rPr>
      </w:pPr>
      <w:r w:rsidRPr="006769B3">
        <w:rPr>
          <w:b/>
          <w:bCs/>
          <w:sz w:val="24"/>
          <w:szCs w:val="24"/>
        </w:rPr>
        <w:t>Colossians 4:12</w:t>
      </w:r>
      <w:r w:rsidRPr="006769B3">
        <w:rPr>
          <w:b/>
          <w:bCs/>
          <w:color w:val="A0A0A0"/>
          <w:sz w:val="24"/>
          <w:szCs w:val="24"/>
        </w:rPr>
        <w:t xml:space="preserve"> ESV</w:t>
      </w:r>
    </w:p>
    <w:p w14:paraId="03B77A16" w14:textId="77777777" w:rsidR="00A0169E" w:rsidRPr="006769B3" w:rsidRDefault="00A0169E">
      <w:pPr>
        <w:spacing w:after="180"/>
        <w:rPr>
          <w:sz w:val="24"/>
          <w:szCs w:val="24"/>
        </w:rPr>
      </w:pPr>
      <w:r w:rsidRPr="006769B3">
        <w:rPr>
          <w:sz w:val="24"/>
          <w:szCs w:val="24"/>
          <w:vertAlign w:val="superscript"/>
        </w:rPr>
        <w:t>12</w:t>
      </w:r>
      <w:r w:rsidRPr="006769B3">
        <w:rPr>
          <w:sz w:val="24"/>
          <w:szCs w:val="24"/>
        </w:rPr>
        <w:t xml:space="preserve"> Epaphras, who is one of you, a servant of Christ Jesus, greets you, always struggling on your behalf in his prayers, that you may stand mature and fully assured in all the will of God.</w:t>
      </w:r>
    </w:p>
    <w:p w14:paraId="30D341E2" w14:textId="77777777" w:rsidR="00A0169E" w:rsidRPr="006769B3" w:rsidRDefault="00A0169E">
      <w:pPr>
        <w:spacing w:before="180"/>
        <w:ind w:left="360"/>
        <w:rPr>
          <w:sz w:val="24"/>
          <w:szCs w:val="24"/>
        </w:rPr>
      </w:pPr>
      <w:r w:rsidRPr="006769B3">
        <w:rPr>
          <w:b/>
          <w:bCs/>
          <w:sz w:val="24"/>
          <w:szCs w:val="24"/>
        </w:rPr>
        <w:t>Matthew 26:39–42</w:t>
      </w:r>
      <w:r w:rsidRPr="006769B3">
        <w:rPr>
          <w:b/>
          <w:bCs/>
          <w:color w:val="A0A0A0"/>
          <w:sz w:val="24"/>
          <w:szCs w:val="24"/>
        </w:rPr>
        <w:t xml:space="preserve"> ESV</w:t>
      </w:r>
    </w:p>
    <w:p w14:paraId="3393552B" w14:textId="77D4DCE1" w:rsidR="00A0169E" w:rsidRPr="006769B3" w:rsidRDefault="005B4022">
      <w:pPr>
        <w:spacing w:after="180"/>
        <w:ind w:left="360"/>
        <w:rPr>
          <w:sz w:val="24"/>
          <w:szCs w:val="24"/>
        </w:rPr>
      </w:pPr>
      <w:r>
        <w:rPr>
          <w:noProof/>
          <w:sz w:val="24"/>
          <w:szCs w:val="24"/>
          <w:vertAlign w:val="superscript"/>
        </w:rPr>
        <mc:AlternateContent>
          <mc:Choice Requires="wps">
            <w:drawing>
              <wp:anchor distT="0" distB="0" distL="114300" distR="114300" simplePos="0" relativeHeight="251661312" behindDoc="1" locked="0" layoutInCell="1" allowOverlap="1" wp14:anchorId="4BC76A94" wp14:editId="1C488071">
                <wp:simplePos x="0" y="0"/>
                <wp:positionH relativeFrom="column">
                  <wp:posOffset>0</wp:posOffset>
                </wp:positionH>
                <wp:positionV relativeFrom="paragraph">
                  <wp:posOffset>1056640</wp:posOffset>
                </wp:positionV>
                <wp:extent cx="6858000" cy="464820"/>
                <wp:effectExtent l="38100" t="0" r="57150" b="11430"/>
                <wp:wrapNone/>
                <wp:docPr id="5" name="Ribbon: Tilted Down 5"/>
                <wp:cNvGraphicFramePr/>
                <a:graphic xmlns:a="http://schemas.openxmlformats.org/drawingml/2006/main">
                  <a:graphicData uri="http://schemas.microsoft.com/office/word/2010/wordprocessingShape">
                    <wps:wsp>
                      <wps:cNvSpPr/>
                      <wps:spPr>
                        <a:xfrm>
                          <a:off x="0" y="0"/>
                          <a:ext cx="6858000" cy="464820"/>
                        </a:xfrm>
                        <a:prstGeom prst="ribbon">
                          <a:avLst>
                            <a:gd name="adj1" fmla="val 16667"/>
                            <a:gd name="adj2" fmla="val 733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26239A" id="Ribbon: Tilted Down 5" o:spid="_x0000_s1026" type="#_x0000_t53" style="position:absolute;margin-left:0;margin-top:83.2pt;width:540pt;height:36.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qFoAIAAJYFAAAOAAAAZHJzL2Uyb0RvYy54bWysVMFu2zAMvQ/YPwi6r07SJE2DOkXQosOA&#10;og3aDj0rslRrkERNUuJkXz9KdpxgLXYYdrEpkXwkHyleXe+MJlvhgwJb0uHZgBJhOVTKvpX0+8vd&#10;lxklITJbMQ1WlHQvAr1efP501bi5GEENuhKeIIgN88aVtI7RzYsi8FoYFs7ACYtKCd6wiEf/VlSe&#10;NYhudDEaDKZFA75yHrgIAW9vWyVdZHwpBY+PUgYRiS4p5hbz1+fvOn2LxRWbv3nmasW7NNg/ZGGY&#10;shi0h7plkZGNV++gjOIeAsh4xsEUIKXiIteA1QwHf1TzXDMnci1ITnA9TeH/wfKH7coTVZV0Qoll&#10;Blv0pNZrsHPyonQUFbmFxpJJIqpxYY72z27lu1NAMVW9k96kP9ZDdpncfU+u2EXC8XI6m8wGA+wB&#10;R914Op6NMvvF0dv5EL8KMCQJJfU5j8wq296HmOmtuiRZ9WNIiTQau7Vlmgyn0+lF180Tm9GpzcX5&#10;+eU42WDMDhGlQ1S8TgW2JWUp7rVIQbV9EhI5wiJGOZ08neJGe4KhS8o4FzYOW1XNKtFeT7DaQ4m9&#10;Rw6eAROyVFr32B1Amvz32G3WnX1yFXm4e+fB3xJrnXuPHBls7J2NsuA/AtBYVRe5tT+Q1FKTWFpD&#10;tccJ8tA+reD4ncL23bMQV8xjd7DjuB/iI36khqak0EmU1OB/fXSf7HHEUUtJg2+zpOHnhnlBif5m&#10;cfgvh+Nxesz5MJ5c4CQRf6pZn2rsxtwAtgnnBbPLYrKP+iBKD+YV18gyRUUVsxxjl5RHfzjcxHZn&#10;4CLiYrnMZviAHYv39tnxBJ5YTbP0sntl3nUzHHH6H+Dwjruxaxk92iZPC8tNBKliUh557Q74+PPg&#10;dIsqbZfTc7Y6rtPFbwAAAP//AwBQSwMEFAAGAAgAAAAhAJHPtX7eAAAACQEAAA8AAABkcnMvZG93&#10;bnJldi54bWxMj81OwzAQhO9IvIO1SNyo3YKiEuJU/IgTagstiKtju3HUeB3Zbhvenu0Jjjszmv2m&#10;Woy+Z0cbUxdQwnQigFnUwXTYSvjcvt7MgaWs0Kg+oJXwYxMs6suLSpUmnPDDHje5ZVSCqVQSXM5D&#10;yXnSznqVJmGwSN4uRK8ynbHlJqoTlfuez4QouFcd0genBvvsrN5vDl7CsllhfF+59bdOX0/73XKr&#10;p28vUl5fjY8PwLId818YzviEDjUxNeGAJrFeAg3JpBbFHbCzLeaCpEbC7Pa+AF5X/P+C+hcAAP//&#10;AwBQSwECLQAUAAYACAAAACEAtoM4kv4AAADhAQAAEwAAAAAAAAAAAAAAAAAAAAAAW0NvbnRlbnRf&#10;VHlwZXNdLnhtbFBLAQItABQABgAIAAAAIQA4/SH/1gAAAJQBAAALAAAAAAAAAAAAAAAAAC8BAABf&#10;cmVscy8ucmVsc1BLAQItABQABgAIAAAAIQCSI3qFoAIAAJYFAAAOAAAAAAAAAAAAAAAAAC4CAABk&#10;cnMvZTJvRG9jLnhtbFBLAQItABQABgAIAAAAIQCRz7V+3gAAAAkBAAAPAAAAAAAAAAAAAAAAAPoE&#10;AABkcnMvZG93bnJldi54bWxQSwUGAAAAAAQABADzAAAABQYAAAAA&#10;" adj="2873,3600" fillcolor="#4472c4 [3204]" strokecolor="#1f3763 [1604]" strokeweight="1pt">
                <v:stroke joinstyle="miter"/>
              </v:shape>
            </w:pict>
          </mc:Fallback>
        </mc:AlternateContent>
      </w:r>
      <w:r w:rsidR="00A0169E" w:rsidRPr="006769B3">
        <w:rPr>
          <w:sz w:val="24"/>
          <w:szCs w:val="24"/>
          <w:vertAlign w:val="superscript"/>
        </w:rPr>
        <w:t>39</w:t>
      </w:r>
      <w:r w:rsidR="00A0169E" w:rsidRPr="006769B3">
        <w:rPr>
          <w:sz w:val="24"/>
          <w:szCs w:val="24"/>
        </w:rPr>
        <w:t xml:space="preserve"> And going a little farther he fell on his face and prayed, saying, “My Father, if it be possible, let this cup pass from me; nevertheless, not as I will, but as you will.” </w:t>
      </w:r>
      <w:r w:rsidR="00A0169E" w:rsidRPr="006769B3">
        <w:rPr>
          <w:sz w:val="24"/>
          <w:szCs w:val="24"/>
          <w:vertAlign w:val="superscript"/>
        </w:rPr>
        <w:t>40</w:t>
      </w:r>
      <w:r w:rsidR="00A0169E" w:rsidRPr="006769B3">
        <w:rPr>
          <w:sz w:val="24"/>
          <w:szCs w:val="24"/>
        </w:rPr>
        <w:t xml:space="preserve"> And he came to the disciples and found them sleeping. And he said to Peter, “So, could you not watch with me one hour? </w:t>
      </w:r>
      <w:r w:rsidR="00A0169E" w:rsidRPr="006769B3">
        <w:rPr>
          <w:sz w:val="24"/>
          <w:szCs w:val="24"/>
          <w:vertAlign w:val="superscript"/>
        </w:rPr>
        <w:t>41</w:t>
      </w:r>
      <w:r w:rsidR="00A0169E" w:rsidRPr="006769B3">
        <w:rPr>
          <w:sz w:val="24"/>
          <w:szCs w:val="24"/>
        </w:rPr>
        <w:t xml:space="preserve"> Watch and pray that you may not </w:t>
      </w:r>
      <w:proofErr w:type="gramStart"/>
      <w:r w:rsidR="00A0169E" w:rsidRPr="006769B3">
        <w:rPr>
          <w:sz w:val="24"/>
          <w:szCs w:val="24"/>
        </w:rPr>
        <w:t>enter into</w:t>
      </w:r>
      <w:proofErr w:type="gramEnd"/>
      <w:r w:rsidR="00A0169E" w:rsidRPr="006769B3">
        <w:rPr>
          <w:sz w:val="24"/>
          <w:szCs w:val="24"/>
        </w:rPr>
        <w:t xml:space="preserve"> temptation. The spirit indeed is willing, but the flesh is weak.” </w:t>
      </w:r>
      <w:r w:rsidR="00A0169E" w:rsidRPr="006769B3">
        <w:rPr>
          <w:sz w:val="24"/>
          <w:szCs w:val="24"/>
          <w:vertAlign w:val="superscript"/>
        </w:rPr>
        <w:t>42</w:t>
      </w:r>
      <w:r w:rsidR="00A0169E" w:rsidRPr="006769B3">
        <w:rPr>
          <w:sz w:val="24"/>
          <w:szCs w:val="24"/>
        </w:rPr>
        <w:t xml:space="preserve"> Again, for the second time, he went away and prayed, “My Father, if this cannot pass unless I drink it, your will be done.”</w:t>
      </w:r>
    </w:p>
    <w:p w14:paraId="7470192D" w14:textId="6D79E1B5" w:rsidR="005B4022" w:rsidRPr="005B4022" w:rsidRDefault="005B4022" w:rsidP="005B4022">
      <w:pPr>
        <w:ind w:left="720" w:firstLine="720"/>
        <w:rPr>
          <w:b/>
          <w:color w:val="FFFFFF" w:themeColor="background1"/>
          <w:sz w:val="48"/>
          <w:szCs w:val="48"/>
        </w:rPr>
      </w:pPr>
      <w:r w:rsidRPr="005B4022">
        <w:rPr>
          <w:b/>
          <w:color w:val="FFFFFF" w:themeColor="background1"/>
          <w:sz w:val="24"/>
          <w:szCs w:val="24"/>
        </w:rPr>
        <w:t xml:space="preserve"> Name four ways to Find God’s Will:</w:t>
      </w:r>
      <w:r w:rsidRPr="005B4022">
        <w:rPr>
          <w:b/>
          <w:color w:val="FFFFFF" w:themeColor="background1"/>
          <w:sz w:val="48"/>
          <w:szCs w:val="48"/>
        </w:rPr>
        <w:br w:type="page"/>
      </w:r>
    </w:p>
    <w:p w14:paraId="363712D6" w14:textId="79C42298" w:rsidR="00A0169E" w:rsidRPr="00A0169E" w:rsidRDefault="00A0169E" w:rsidP="00D11126">
      <w:pPr>
        <w:spacing w:before="180" w:after="0" w:line="240" w:lineRule="auto"/>
        <w:jc w:val="center"/>
        <w:rPr>
          <w:sz w:val="48"/>
          <w:szCs w:val="48"/>
        </w:rPr>
      </w:pPr>
      <w:r w:rsidRPr="00A0169E">
        <w:rPr>
          <w:sz w:val="48"/>
          <w:szCs w:val="48"/>
        </w:rPr>
        <w:lastRenderedPageBreak/>
        <w:t>God’s Will is that you be saved</w:t>
      </w:r>
    </w:p>
    <w:p w14:paraId="454C24A2" w14:textId="755E415B" w:rsidR="00A0169E" w:rsidRPr="005B4022" w:rsidRDefault="00A0169E" w:rsidP="005B4022">
      <w:pPr>
        <w:pStyle w:val="Heading1"/>
        <w:rPr>
          <w:sz w:val="36"/>
          <w:szCs w:val="36"/>
        </w:rPr>
      </w:pPr>
      <w:r w:rsidRPr="006769B3">
        <w:rPr>
          <w:sz w:val="36"/>
          <w:szCs w:val="36"/>
        </w:rPr>
        <w:t>Hear</w:t>
      </w:r>
      <w:r w:rsidR="005B4022">
        <w:rPr>
          <w:sz w:val="36"/>
          <w:szCs w:val="36"/>
        </w:rPr>
        <w:t xml:space="preserve"> - </w:t>
      </w:r>
      <w:r w:rsidRPr="006769B3">
        <w:rPr>
          <w:b/>
          <w:bCs/>
          <w:sz w:val="24"/>
          <w:szCs w:val="24"/>
        </w:rPr>
        <w:t>Romans 10:17</w:t>
      </w:r>
      <w:r w:rsidRPr="006769B3">
        <w:rPr>
          <w:b/>
          <w:bCs/>
          <w:color w:val="A0A0A0"/>
          <w:sz w:val="24"/>
          <w:szCs w:val="24"/>
        </w:rPr>
        <w:t xml:space="preserve"> ESV</w:t>
      </w:r>
    </w:p>
    <w:p w14:paraId="15263CB6" w14:textId="77777777" w:rsidR="00A0169E" w:rsidRPr="006769B3" w:rsidRDefault="00A0169E">
      <w:pPr>
        <w:spacing w:after="180"/>
        <w:rPr>
          <w:sz w:val="24"/>
          <w:szCs w:val="24"/>
        </w:rPr>
      </w:pPr>
      <w:r w:rsidRPr="006769B3">
        <w:rPr>
          <w:sz w:val="24"/>
          <w:szCs w:val="24"/>
          <w:vertAlign w:val="superscript"/>
        </w:rPr>
        <w:t>17</w:t>
      </w:r>
      <w:r w:rsidRPr="006769B3">
        <w:rPr>
          <w:sz w:val="24"/>
          <w:szCs w:val="24"/>
        </w:rPr>
        <w:t xml:space="preserve"> So faith comes from hearing, and hearing through the word of Christ.</w:t>
      </w:r>
    </w:p>
    <w:p w14:paraId="0237DB27" w14:textId="577AA52C" w:rsidR="00A0169E" w:rsidRPr="005B4022" w:rsidRDefault="00A0169E" w:rsidP="005B4022">
      <w:pPr>
        <w:pStyle w:val="Heading1"/>
        <w:rPr>
          <w:sz w:val="36"/>
          <w:szCs w:val="36"/>
        </w:rPr>
      </w:pPr>
      <w:r w:rsidRPr="006769B3">
        <w:rPr>
          <w:sz w:val="36"/>
          <w:szCs w:val="36"/>
        </w:rPr>
        <w:t>Believe</w:t>
      </w:r>
      <w:r w:rsidR="005B4022">
        <w:rPr>
          <w:sz w:val="36"/>
          <w:szCs w:val="36"/>
        </w:rPr>
        <w:t xml:space="preserve"> - </w:t>
      </w:r>
      <w:r w:rsidRPr="006769B3">
        <w:rPr>
          <w:b/>
          <w:bCs/>
          <w:sz w:val="24"/>
          <w:szCs w:val="24"/>
        </w:rPr>
        <w:t>1 Corinthians 1:21</w:t>
      </w:r>
      <w:r w:rsidRPr="006769B3">
        <w:rPr>
          <w:b/>
          <w:bCs/>
          <w:color w:val="A0A0A0"/>
          <w:sz w:val="24"/>
          <w:szCs w:val="24"/>
        </w:rPr>
        <w:t xml:space="preserve"> ESV</w:t>
      </w:r>
    </w:p>
    <w:p w14:paraId="33DF10C1" w14:textId="77777777" w:rsidR="00A0169E" w:rsidRPr="006769B3" w:rsidRDefault="00A0169E">
      <w:pPr>
        <w:spacing w:after="180"/>
        <w:rPr>
          <w:sz w:val="24"/>
          <w:szCs w:val="24"/>
        </w:rPr>
      </w:pPr>
      <w:r w:rsidRPr="006769B3">
        <w:rPr>
          <w:sz w:val="24"/>
          <w:szCs w:val="24"/>
          <w:vertAlign w:val="superscript"/>
        </w:rPr>
        <w:t>21</w:t>
      </w:r>
      <w:r w:rsidRPr="006769B3">
        <w:rPr>
          <w:sz w:val="24"/>
          <w:szCs w:val="24"/>
        </w:rPr>
        <w:t xml:space="preserve"> For since, in the wisdom of God, the world did not know God through wisdom, it pleased God through the folly of what we preach to save those who believe.</w:t>
      </w:r>
    </w:p>
    <w:p w14:paraId="0478C6DD" w14:textId="70B69D70" w:rsidR="00A0169E" w:rsidRPr="005B4022" w:rsidRDefault="00A0169E" w:rsidP="005B4022">
      <w:pPr>
        <w:pStyle w:val="Heading1"/>
        <w:rPr>
          <w:sz w:val="36"/>
          <w:szCs w:val="36"/>
        </w:rPr>
      </w:pPr>
      <w:r w:rsidRPr="006769B3">
        <w:rPr>
          <w:sz w:val="36"/>
          <w:szCs w:val="36"/>
        </w:rPr>
        <w:t>Repent</w:t>
      </w:r>
      <w:r w:rsidR="005B4022">
        <w:rPr>
          <w:sz w:val="36"/>
          <w:szCs w:val="36"/>
        </w:rPr>
        <w:t xml:space="preserve"> - </w:t>
      </w:r>
      <w:r w:rsidRPr="006769B3">
        <w:rPr>
          <w:b/>
          <w:bCs/>
          <w:sz w:val="24"/>
          <w:szCs w:val="24"/>
        </w:rPr>
        <w:t>Luke 13:3</w:t>
      </w:r>
      <w:r w:rsidRPr="006769B3">
        <w:rPr>
          <w:b/>
          <w:bCs/>
          <w:color w:val="A0A0A0"/>
          <w:sz w:val="24"/>
          <w:szCs w:val="24"/>
        </w:rPr>
        <w:t xml:space="preserve"> ESV</w:t>
      </w:r>
    </w:p>
    <w:p w14:paraId="2871C65B" w14:textId="77777777" w:rsidR="00A0169E" w:rsidRPr="006769B3" w:rsidRDefault="00A0169E">
      <w:pPr>
        <w:spacing w:after="180"/>
        <w:rPr>
          <w:sz w:val="24"/>
          <w:szCs w:val="24"/>
        </w:rPr>
      </w:pPr>
      <w:r w:rsidRPr="006769B3">
        <w:rPr>
          <w:sz w:val="24"/>
          <w:szCs w:val="24"/>
          <w:vertAlign w:val="superscript"/>
        </w:rPr>
        <w:t>3</w:t>
      </w:r>
      <w:r w:rsidRPr="006769B3">
        <w:rPr>
          <w:sz w:val="24"/>
          <w:szCs w:val="24"/>
        </w:rPr>
        <w:t xml:space="preserve"> No, I tell you; but unless you repent, you will all likewise perish.</w:t>
      </w:r>
    </w:p>
    <w:p w14:paraId="5B687A5B" w14:textId="69635787" w:rsidR="00A0169E" w:rsidRPr="005B4022" w:rsidRDefault="00A0169E" w:rsidP="005B4022">
      <w:pPr>
        <w:pStyle w:val="Heading1"/>
        <w:rPr>
          <w:sz w:val="36"/>
          <w:szCs w:val="36"/>
        </w:rPr>
      </w:pPr>
      <w:r w:rsidRPr="006769B3">
        <w:rPr>
          <w:sz w:val="36"/>
          <w:szCs w:val="36"/>
        </w:rPr>
        <w:t>Confess</w:t>
      </w:r>
      <w:r w:rsidR="005B4022">
        <w:rPr>
          <w:sz w:val="36"/>
          <w:szCs w:val="36"/>
        </w:rPr>
        <w:t xml:space="preserve"> - </w:t>
      </w:r>
      <w:r w:rsidRPr="006769B3">
        <w:rPr>
          <w:b/>
          <w:bCs/>
          <w:sz w:val="24"/>
          <w:szCs w:val="24"/>
        </w:rPr>
        <w:t>Romans 14:11</w:t>
      </w:r>
      <w:r w:rsidRPr="006769B3">
        <w:rPr>
          <w:b/>
          <w:bCs/>
          <w:color w:val="A0A0A0"/>
          <w:sz w:val="24"/>
          <w:szCs w:val="24"/>
        </w:rPr>
        <w:t xml:space="preserve"> ESV</w:t>
      </w:r>
    </w:p>
    <w:p w14:paraId="522AE440" w14:textId="77777777" w:rsidR="00A0169E" w:rsidRPr="006769B3" w:rsidRDefault="00A0169E">
      <w:pPr>
        <w:spacing w:after="180"/>
        <w:rPr>
          <w:sz w:val="24"/>
          <w:szCs w:val="24"/>
        </w:rPr>
      </w:pPr>
      <w:r w:rsidRPr="006769B3">
        <w:rPr>
          <w:sz w:val="24"/>
          <w:szCs w:val="24"/>
          <w:vertAlign w:val="superscript"/>
        </w:rPr>
        <w:t>11</w:t>
      </w:r>
      <w:r w:rsidRPr="006769B3">
        <w:rPr>
          <w:sz w:val="24"/>
          <w:szCs w:val="24"/>
        </w:rPr>
        <w:t xml:space="preserve"> for it is written, “As I live, says the Lord, every knee shall bow to me, and every tongue shall confess to God.”</w:t>
      </w:r>
    </w:p>
    <w:p w14:paraId="142EB04D" w14:textId="4E53553E" w:rsidR="00A0169E" w:rsidRPr="005B4022" w:rsidRDefault="00A0169E" w:rsidP="005B4022">
      <w:pPr>
        <w:pStyle w:val="Heading1"/>
        <w:rPr>
          <w:sz w:val="36"/>
          <w:szCs w:val="36"/>
        </w:rPr>
      </w:pPr>
      <w:r w:rsidRPr="006769B3">
        <w:rPr>
          <w:sz w:val="36"/>
          <w:szCs w:val="36"/>
        </w:rPr>
        <w:t>Be Baptized</w:t>
      </w:r>
      <w:r w:rsidR="005B4022">
        <w:rPr>
          <w:sz w:val="36"/>
          <w:szCs w:val="36"/>
        </w:rPr>
        <w:t xml:space="preserve"> - </w:t>
      </w:r>
      <w:r w:rsidRPr="006769B3">
        <w:rPr>
          <w:b/>
          <w:bCs/>
          <w:sz w:val="24"/>
          <w:szCs w:val="24"/>
        </w:rPr>
        <w:t>Acts 2:38</w:t>
      </w:r>
      <w:r w:rsidRPr="006769B3">
        <w:rPr>
          <w:b/>
          <w:bCs/>
          <w:color w:val="A0A0A0"/>
          <w:sz w:val="24"/>
          <w:szCs w:val="24"/>
        </w:rPr>
        <w:t xml:space="preserve"> ESV</w:t>
      </w:r>
    </w:p>
    <w:p w14:paraId="5E2E3FE1" w14:textId="77777777" w:rsidR="00A0169E" w:rsidRPr="006769B3" w:rsidRDefault="00A0169E">
      <w:pPr>
        <w:spacing w:after="180"/>
        <w:rPr>
          <w:sz w:val="24"/>
          <w:szCs w:val="24"/>
        </w:rPr>
      </w:pPr>
      <w:r w:rsidRPr="006769B3">
        <w:rPr>
          <w:sz w:val="24"/>
          <w:szCs w:val="24"/>
          <w:vertAlign w:val="superscript"/>
        </w:rPr>
        <w:t>38</w:t>
      </w:r>
      <w:r w:rsidRPr="006769B3">
        <w:rPr>
          <w:sz w:val="24"/>
          <w:szCs w:val="24"/>
        </w:rPr>
        <w:t xml:space="preserve"> And Peter said to them, “Repent and be baptized every one of you in the name of Jesus Christ for the forgiveness of your sins, and you will receive the gift of the Holy Spirit.</w:t>
      </w:r>
    </w:p>
    <w:p w14:paraId="7F1AE444" w14:textId="7D279AD2" w:rsidR="00A0169E" w:rsidRPr="005B4022" w:rsidRDefault="00A0169E" w:rsidP="005B4022">
      <w:pPr>
        <w:pStyle w:val="Heading1"/>
        <w:rPr>
          <w:sz w:val="36"/>
          <w:szCs w:val="36"/>
        </w:rPr>
      </w:pPr>
      <w:r w:rsidRPr="006769B3">
        <w:rPr>
          <w:sz w:val="36"/>
          <w:szCs w:val="36"/>
        </w:rPr>
        <w:t>Remain Faithful</w:t>
      </w:r>
      <w:r w:rsidR="005B4022">
        <w:rPr>
          <w:sz w:val="36"/>
          <w:szCs w:val="36"/>
        </w:rPr>
        <w:t xml:space="preserve"> - </w:t>
      </w:r>
      <w:r w:rsidRPr="006769B3">
        <w:rPr>
          <w:b/>
          <w:bCs/>
          <w:sz w:val="24"/>
          <w:szCs w:val="24"/>
        </w:rPr>
        <w:t>Hebrews 3:12</w:t>
      </w:r>
      <w:r w:rsidRPr="006769B3">
        <w:rPr>
          <w:b/>
          <w:bCs/>
          <w:color w:val="A0A0A0"/>
          <w:sz w:val="24"/>
          <w:szCs w:val="24"/>
        </w:rPr>
        <w:t xml:space="preserve"> ESV</w:t>
      </w:r>
    </w:p>
    <w:p w14:paraId="049EC364" w14:textId="631A6F3E" w:rsidR="008040E6" w:rsidRPr="006769B3" w:rsidRDefault="00A0169E" w:rsidP="005B4022">
      <w:pPr>
        <w:spacing w:after="180"/>
        <w:rPr>
          <w:sz w:val="24"/>
          <w:szCs w:val="24"/>
        </w:rPr>
      </w:pPr>
      <w:r w:rsidRPr="006769B3">
        <w:rPr>
          <w:sz w:val="24"/>
          <w:szCs w:val="24"/>
          <w:vertAlign w:val="superscript"/>
        </w:rPr>
        <w:t>12</w:t>
      </w:r>
      <w:r w:rsidRPr="006769B3">
        <w:rPr>
          <w:sz w:val="24"/>
          <w:szCs w:val="24"/>
        </w:rPr>
        <w:t xml:space="preserve"> Take </w:t>
      </w:r>
      <w:proofErr w:type="gramStart"/>
      <w:r w:rsidRPr="006769B3">
        <w:rPr>
          <w:sz w:val="24"/>
          <w:szCs w:val="24"/>
        </w:rPr>
        <w:t>care</w:t>
      </w:r>
      <w:proofErr w:type="gramEnd"/>
      <w:r w:rsidRPr="006769B3">
        <w:rPr>
          <w:sz w:val="24"/>
          <w:szCs w:val="24"/>
        </w:rPr>
        <w:t>, brothers, lest there be in any of you an evil, unbelieving heart, leading you to fall away from the living God.</w:t>
      </w:r>
      <w:r w:rsidR="000A7FD3" w:rsidRPr="000A7FD3">
        <w:rPr>
          <w:noProof/>
        </w:rPr>
        <w:t xml:space="preserve"> </w:t>
      </w:r>
      <w:r w:rsidR="000A7FD3">
        <w:rPr>
          <w:noProof/>
        </w:rPr>
        <w:drawing>
          <wp:inline distT="0" distB="0" distL="0" distR="0" wp14:anchorId="17B46517" wp14:editId="45776618">
            <wp:extent cx="6858000" cy="2506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506980"/>
                    </a:xfrm>
                    <a:prstGeom prst="rect">
                      <a:avLst/>
                    </a:prstGeom>
                  </pic:spPr>
                </pic:pic>
              </a:graphicData>
            </a:graphic>
          </wp:inline>
        </w:drawing>
      </w:r>
      <w:bookmarkStart w:id="0" w:name="_GoBack"/>
      <w:bookmarkEnd w:id="0"/>
    </w:p>
    <w:sectPr w:rsidR="008040E6" w:rsidRPr="006769B3" w:rsidSect="00A0169E">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61567" w14:textId="77777777" w:rsidR="00A0169E" w:rsidRDefault="00A0169E" w:rsidP="00A0169E">
      <w:pPr>
        <w:spacing w:after="0" w:line="240" w:lineRule="auto"/>
      </w:pPr>
      <w:r>
        <w:separator/>
      </w:r>
    </w:p>
  </w:endnote>
  <w:endnote w:type="continuationSeparator" w:id="0">
    <w:p w14:paraId="76D849C0" w14:textId="77777777" w:rsidR="00A0169E" w:rsidRDefault="00A0169E" w:rsidP="00A0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9E8D3" w14:textId="5D92528C" w:rsidR="002E0287" w:rsidRDefault="00A925A6" w:rsidP="00A0169E">
    <w:pPr>
      <w:jc w:val="center"/>
    </w:pPr>
    <w:r>
      <w:t xml:space="preserve">Page </w:t>
    </w:r>
    <w:r>
      <w:pgNum/>
    </w:r>
    <w:r w:rsidR="00A0169E">
      <w:t xml:space="preserve"> of </w:t>
    </w:r>
    <w:r w:rsidR="000A7FD3">
      <w:fldChar w:fldCharType="begin"/>
    </w:r>
    <w:r w:rsidR="000A7FD3">
      <w:instrText xml:space="preserve"> NUMPAGES  \* Arabic  \* MERGEFORMAT </w:instrText>
    </w:r>
    <w:r w:rsidR="000A7FD3">
      <w:fldChar w:fldCharType="separate"/>
    </w:r>
    <w:r w:rsidR="000A7FD3">
      <w:rPr>
        <w:noProof/>
      </w:rPr>
      <w:t>4</w:t>
    </w:r>
    <w:r w:rsidR="000A7FD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364BC" w14:textId="77777777" w:rsidR="00A0169E" w:rsidRDefault="00A0169E" w:rsidP="00A0169E">
      <w:pPr>
        <w:spacing w:after="0" w:line="240" w:lineRule="auto"/>
      </w:pPr>
      <w:r>
        <w:separator/>
      </w:r>
    </w:p>
  </w:footnote>
  <w:footnote w:type="continuationSeparator" w:id="0">
    <w:p w14:paraId="105DB847" w14:textId="77777777" w:rsidR="00A0169E" w:rsidRDefault="00A0169E" w:rsidP="00A0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aps/>
        <w:color w:val="44546A" w:themeColor="text2"/>
        <w:sz w:val="20"/>
        <w:szCs w:val="20"/>
      </w:rPr>
      <w:alias w:val="Author"/>
      <w:tag w:val=""/>
      <w:id w:val="-1701008461"/>
      <w:placeholder>
        <w:docPart w:val="DA31419DBD404834BA8D286450DE1F73"/>
      </w:placeholder>
      <w:dataBinding w:prefixMappings="xmlns:ns0='http://purl.org/dc/elements/1.1/' xmlns:ns1='http://schemas.openxmlformats.org/package/2006/metadata/core-properties' " w:xpath="/ns1:coreProperties[1]/ns0:creator[1]" w:storeItemID="{6C3C8BC8-F283-45AE-878A-BAB7291924A1}"/>
      <w:text/>
    </w:sdtPr>
    <w:sdtEndPr/>
    <w:sdtContent>
      <w:p w14:paraId="217A8294" w14:textId="77777777" w:rsidR="00A0169E" w:rsidRDefault="00A0169E">
        <w:pPr>
          <w:pStyle w:val="Header"/>
          <w:jc w:val="right"/>
          <w:rPr>
            <w:caps/>
            <w:color w:val="44546A" w:themeColor="text2"/>
            <w:sz w:val="20"/>
            <w:szCs w:val="20"/>
          </w:rPr>
        </w:pPr>
        <w:r>
          <w:rPr>
            <w:caps/>
            <w:color w:val="44546A" w:themeColor="text2"/>
            <w:sz w:val="20"/>
            <w:szCs w:val="20"/>
          </w:rPr>
          <w:t>Barry G. Johnson, Sr.</w:t>
        </w:r>
      </w:p>
    </w:sdtContent>
  </w:sdt>
  <w:sdt>
    <w:sdtPr>
      <w:rPr>
        <w:caps/>
        <w:color w:val="44546A" w:themeColor="text2"/>
        <w:sz w:val="20"/>
        <w:szCs w:val="20"/>
      </w:rPr>
      <w:alias w:val="Date"/>
      <w:tag w:val="Date"/>
      <w:id w:val="-304078227"/>
      <w:placeholder>
        <w:docPart w:val="CF6DDC406CE545119385A388B311A5D4"/>
      </w:placeholder>
      <w:dataBinding w:prefixMappings="xmlns:ns0='http://schemas.microsoft.com/office/2006/coverPageProps' " w:xpath="/ns0:CoverPageProperties[1]/ns0:PublishDate[1]" w:storeItemID="{55AF091B-3C7A-41E3-B477-F2FDAA23CFDA}"/>
      <w:date w:fullDate="2018-01-14T00:00:00Z">
        <w:dateFormat w:val="M/d/yy"/>
        <w:lid w:val="en-US"/>
        <w:storeMappedDataAs w:val="dateTime"/>
        <w:calendar w:val="gregorian"/>
      </w:date>
    </w:sdtPr>
    <w:sdtEndPr/>
    <w:sdtContent>
      <w:p w14:paraId="73F034CA" w14:textId="77777777" w:rsidR="00A0169E" w:rsidRDefault="00A0169E">
        <w:pPr>
          <w:pStyle w:val="Header"/>
          <w:jc w:val="right"/>
          <w:rPr>
            <w:caps/>
            <w:color w:val="44546A" w:themeColor="text2"/>
            <w:sz w:val="20"/>
            <w:szCs w:val="20"/>
          </w:rPr>
        </w:pPr>
        <w:r>
          <w:rPr>
            <w:caps/>
            <w:color w:val="44546A" w:themeColor="text2"/>
            <w:sz w:val="20"/>
            <w:szCs w:val="20"/>
          </w:rPr>
          <w:t>1/14/18</w:t>
        </w:r>
      </w:p>
    </w:sdtContent>
  </w:sdt>
  <w:p w14:paraId="61261F18" w14:textId="77777777" w:rsidR="00A0169E" w:rsidRPr="00A0169E" w:rsidRDefault="000A7FD3" w:rsidP="00A0169E">
    <w:pPr>
      <w:pStyle w:val="Header"/>
      <w:jc w:val="center"/>
      <w:rPr>
        <w:color w:val="44546A" w:themeColor="text2"/>
        <w:sz w:val="20"/>
        <w:szCs w:val="20"/>
      </w:rPr>
    </w:pPr>
    <w:sdt>
      <w:sdtPr>
        <w:rPr>
          <w:rFonts w:ascii="Calibri" w:eastAsia="Calibri" w:hAnsi="Calibri" w:cs="Times New Roman"/>
          <w:sz w:val="64"/>
          <w:szCs w:val="64"/>
        </w:rPr>
        <w:alias w:val="Title"/>
        <w:tag w:val=""/>
        <w:id w:val="-484788024"/>
        <w:placeholder>
          <w:docPart w:val="BB08E490F9A94D7295C935364BAE2CAE"/>
        </w:placeholder>
        <w:dataBinding w:prefixMappings="xmlns:ns0='http://purl.org/dc/elements/1.1/' xmlns:ns1='http://schemas.openxmlformats.org/package/2006/metadata/core-properties' " w:xpath="/ns1:coreProperties[1]/ns0:title[1]" w:storeItemID="{6C3C8BC8-F283-45AE-878A-BAB7291924A1}"/>
        <w:text/>
      </w:sdtPr>
      <w:sdtEndPr/>
      <w:sdtContent>
        <w:r w:rsidR="00A0169E" w:rsidRPr="00A0169E">
          <w:rPr>
            <w:rFonts w:ascii="Calibri" w:eastAsia="Calibri" w:hAnsi="Calibri" w:cs="Times New Roman"/>
            <w:sz w:val="64"/>
            <w:szCs w:val="64"/>
          </w:rPr>
          <w:t>By God's Will</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69E"/>
    <w:rsid w:val="000A7FD3"/>
    <w:rsid w:val="002E0287"/>
    <w:rsid w:val="00393676"/>
    <w:rsid w:val="005B4022"/>
    <w:rsid w:val="006769B3"/>
    <w:rsid w:val="006E0ACC"/>
    <w:rsid w:val="007878B5"/>
    <w:rsid w:val="008040E6"/>
    <w:rsid w:val="009E324C"/>
    <w:rsid w:val="00A0169E"/>
    <w:rsid w:val="00A925A6"/>
    <w:rsid w:val="00D11126"/>
    <w:rsid w:val="00D258E4"/>
    <w:rsid w:val="00FD1A1C"/>
    <w:rsid w:val="00FD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E06E"/>
  <w15:chartTrackingRefBased/>
  <w15:docId w15:val="{34917A01-6A53-4014-B166-A74E608E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0169E"/>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A0169E"/>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A0169E"/>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0169E"/>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A0169E"/>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A0169E"/>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A0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69E"/>
  </w:style>
  <w:style w:type="paragraph" w:styleId="Footer">
    <w:name w:val="footer"/>
    <w:basedOn w:val="Normal"/>
    <w:link w:val="FooterChar"/>
    <w:uiPriority w:val="99"/>
    <w:unhideWhenUsed/>
    <w:rsid w:val="00A0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69E"/>
  </w:style>
  <w:style w:type="character" w:styleId="PlaceholderText">
    <w:name w:val="Placeholder Text"/>
    <w:basedOn w:val="DefaultParagraphFont"/>
    <w:uiPriority w:val="99"/>
    <w:semiHidden/>
    <w:rsid w:val="00A016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A31419DBD404834BA8D286450DE1F73"/>
        <w:category>
          <w:name w:val="General"/>
          <w:gallery w:val="placeholder"/>
        </w:category>
        <w:types>
          <w:type w:val="bbPlcHdr"/>
        </w:types>
        <w:behaviors>
          <w:behavior w:val="content"/>
        </w:behaviors>
        <w:guid w:val="{ED2DC7F0-0075-4BCF-8C39-16DA4911347E}"/>
      </w:docPartPr>
      <w:docPartBody>
        <w:p w:rsidR="00CC3D79" w:rsidRDefault="00D962A3" w:rsidP="00D962A3">
          <w:pPr>
            <w:pStyle w:val="DA31419DBD404834BA8D286450DE1F73"/>
          </w:pPr>
          <w:r>
            <w:rPr>
              <w:rStyle w:val="PlaceholderText"/>
            </w:rPr>
            <w:t>[Author name]</w:t>
          </w:r>
        </w:p>
      </w:docPartBody>
    </w:docPart>
    <w:docPart>
      <w:docPartPr>
        <w:name w:val="CF6DDC406CE545119385A388B311A5D4"/>
        <w:category>
          <w:name w:val="General"/>
          <w:gallery w:val="placeholder"/>
        </w:category>
        <w:types>
          <w:type w:val="bbPlcHdr"/>
        </w:types>
        <w:behaviors>
          <w:behavior w:val="content"/>
        </w:behaviors>
        <w:guid w:val="{1737496E-F471-41A7-BABC-2414B8801C12}"/>
      </w:docPartPr>
      <w:docPartBody>
        <w:p w:rsidR="00CC3D79" w:rsidRDefault="00D962A3" w:rsidP="00D962A3">
          <w:pPr>
            <w:pStyle w:val="CF6DDC406CE545119385A388B311A5D4"/>
          </w:pPr>
          <w:r>
            <w:rPr>
              <w:rStyle w:val="PlaceholderText"/>
            </w:rPr>
            <w:t>[Date]</w:t>
          </w:r>
        </w:p>
      </w:docPartBody>
    </w:docPart>
    <w:docPart>
      <w:docPartPr>
        <w:name w:val="BB08E490F9A94D7295C935364BAE2CAE"/>
        <w:category>
          <w:name w:val="General"/>
          <w:gallery w:val="placeholder"/>
        </w:category>
        <w:types>
          <w:type w:val="bbPlcHdr"/>
        </w:types>
        <w:behaviors>
          <w:behavior w:val="content"/>
        </w:behaviors>
        <w:guid w:val="{9B11B946-9B22-4921-955D-125EDD8C7202}"/>
      </w:docPartPr>
      <w:docPartBody>
        <w:p w:rsidR="00CC3D79" w:rsidRDefault="00D962A3" w:rsidP="00D962A3">
          <w:pPr>
            <w:pStyle w:val="BB08E490F9A94D7295C935364BAE2CAE"/>
          </w:pPr>
          <w:r>
            <w:rPr>
              <w:color w:val="44546A"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2A3"/>
    <w:rsid w:val="00CC3D79"/>
    <w:rsid w:val="00D9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2A3"/>
    <w:rPr>
      <w:color w:val="808080"/>
    </w:rPr>
  </w:style>
  <w:style w:type="paragraph" w:customStyle="1" w:styleId="DA31419DBD404834BA8D286450DE1F73">
    <w:name w:val="DA31419DBD404834BA8D286450DE1F73"/>
    <w:rsid w:val="00D962A3"/>
  </w:style>
  <w:style w:type="paragraph" w:customStyle="1" w:styleId="CF6DDC406CE545119385A388B311A5D4">
    <w:name w:val="CF6DDC406CE545119385A388B311A5D4"/>
    <w:rsid w:val="00D962A3"/>
  </w:style>
  <w:style w:type="paragraph" w:customStyle="1" w:styleId="BB08E490F9A94D7295C935364BAE2CAE">
    <w:name w:val="BB08E490F9A94D7295C935364BAE2CAE"/>
    <w:rsid w:val="00D962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4</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By God's Will</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God's Will</dc:title>
  <dc:subject/>
  <dc:creator>Barry G. Johnson, Sr.</dc:creator>
  <cp:keywords/>
  <dc:description/>
  <cp:lastModifiedBy>Johnson, Barry G.</cp:lastModifiedBy>
  <cp:revision>6</cp:revision>
  <dcterms:created xsi:type="dcterms:W3CDTF">2018-01-13T01:53:00Z</dcterms:created>
  <dcterms:modified xsi:type="dcterms:W3CDTF">2018-01-14T01:59:00Z</dcterms:modified>
</cp:coreProperties>
</file>