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7AD07E" w14:textId="1CBFADAC" w:rsidR="00810129" w:rsidRPr="00810129" w:rsidRDefault="00810129">
      <w:pPr>
        <w:spacing w:before="240"/>
        <w:rPr>
          <w:sz w:val="24"/>
          <w:szCs w:val="24"/>
        </w:rPr>
      </w:pPr>
      <w:r w:rsidRPr="00810129">
        <w:rPr>
          <w:sz w:val="24"/>
          <w:szCs w:val="24"/>
        </w:rPr>
        <w:t>Barry G. Johnson, Sr. / www.barrygjohnsonsr.com</w:t>
      </w:r>
    </w:p>
    <w:p w14:paraId="749D247F" w14:textId="77777777" w:rsidR="00810129" w:rsidRPr="00810129" w:rsidRDefault="00810129">
      <w:pPr>
        <w:spacing w:before="240"/>
        <w:rPr>
          <w:sz w:val="24"/>
          <w:szCs w:val="24"/>
        </w:rPr>
      </w:pPr>
      <w:r w:rsidRPr="00810129">
        <w:rPr>
          <w:sz w:val="24"/>
          <w:szCs w:val="24"/>
        </w:rPr>
        <w:t>Romans: The Just Shall Live by Faith / Criticism; Stumble; Murmur; Complaining / Romans 14:13–23</w:t>
      </w:r>
    </w:p>
    <w:p w14:paraId="4B8E1B37" w14:textId="77777777" w:rsidR="00810129" w:rsidRPr="00810129" w:rsidRDefault="00810129">
      <w:pPr>
        <w:rPr>
          <w:sz w:val="24"/>
          <w:szCs w:val="24"/>
        </w:rPr>
      </w:pPr>
      <w:r w:rsidRPr="00810129">
        <w:rPr>
          <w:sz w:val="24"/>
          <w:szCs w:val="24"/>
        </w:rPr>
        <w:t>Harsh criticism is out of place among believers, who are urged to see each other in the best possible light. Criticism of God arises from a failure to understand his actions and purposes.</w:t>
      </w:r>
    </w:p>
    <w:p w14:paraId="25B6E938" w14:textId="26A03250" w:rsidR="00810129" w:rsidRDefault="00810129">
      <w:pPr>
        <w:pBdr>
          <w:top w:val="single" w:sz="8" w:space="0" w:color="auto"/>
        </w:pBdr>
        <w:spacing w:before="240"/>
      </w:pPr>
      <w:r>
        <w:rPr>
          <w:sz w:val="26"/>
          <w:szCs w:val="26"/>
        </w:rPr>
        <w:t> </w:t>
      </w:r>
      <w:r>
        <w:rPr>
          <w:noProof/>
        </w:rPr>
        <w:drawing>
          <wp:inline distT="0" distB="0" distL="0" distR="0" wp14:anchorId="6AB6F91B" wp14:editId="5402BEBD">
            <wp:extent cx="6858000" cy="3861435"/>
            <wp:effectExtent l="0" t="0" r="0" b="5715"/>
            <wp:docPr id="1" name="Picture 1"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y 6 Do Not Cause Your Brother to Stumble Rom c14vv13-23.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58000" cy="3861435"/>
                    </a:xfrm>
                    <a:prstGeom prst="rect">
                      <a:avLst/>
                    </a:prstGeom>
                  </pic:spPr>
                </pic:pic>
              </a:graphicData>
            </a:graphic>
          </wp:inline>
        </w:drawing>
      </w:r>
    </w:p>
    <w:p w14:paraId="751DD3D2" w14:textId="77777777" w:rsidR="00810129" w:rsidRPr="00810129" w:rsidRDefault="00810129">
      <w:pPr>
        <w:spacing w:before="180"/>
        <w:rPr>
          <w:sz w:val="24"/>
          <w:szCs w:val="24"/>
        </w:rPr>
      </w:pPr>
      <w:r w:rsidRPr="00810129">
        <w:rPr>
          <w:b/>
          <w:bCs/>
          <w:sz w:val="24"/>
          <w:szCs w:val="24"/>
        </w:rPr>
        <w:t>Romans 14:13–19</w:t>
      </w:r>
      <w:r w:rsidRPr="00810129">
        <w:rPr>
          <w:b/>
          <w:bCs/>
          <w:color w:val="A0A0A0"/>
          <w:sz w:val="24"/>
          <w:szCs w:val="24"/>
        </w:rPr>
        <w:t xml:space="preserve"> ESV</w:t>
      </w:r>
    </w:p>
    <w:p w14:paraId="14540E43" w14:textId="77777777" w:rsidR="00810129" w:rsidRPr="00810129" w:rsidRDefault="00810129">
      <w:pPr>
        <w:spacing w:after="180"/>
        <w:rPr>
          <w:sz w:val="24"/>
          <w:szCs w:val="24"/>
        </w:rPr>
      </w:pPr>
      <w:proofErr w:type="gramStart"/>
      <w:r w:rsidRPr="00810129">
        <w:rPr>
          <w:sz w:val="24"/>
          <w:szCs w:val="24"/>
        </w:rPr>
        <w:t>Therefore</w:t>
      </w:r>
      <w:proofErr w:type="gramEnd"/>
      <w:r w:rsidRPr="00810129">
        <w:rPr>
          <w:sz w:val="24"/>
          <w:szCs w:val="24"/>
        </w:rPr>
        <w:t xml:space="preserve"> let us not pass judgment on one another any longer, but rather decide never to put a stumbling block or hindrance in the way of a brother. I know and am persuaded in the Lord Jesus that nothing is </w:t>
      </w:r>
      <w:proofErr w:type="gramStart"/>
      <w:r w:rsidRPr="00810129">
        <w:rPr>
          <w:sz w:val="24"/>
          <w:szCs w:val="24"/>
        </w:rPr>
        <w:t>unclean in itself, but</w:t>
      </w:r>
      <w:proofErr w:type="gramEnd"/>
      <w:r w:rsidRPr="00810129">
        <w:rPr>
          <w:sz w:val="24"/>
          <w:szCs w:val="24"/>
        </w:rPr>
        <w:t xml:space="preserve"> it is unclean for anyone who thinks it unclean. For if your brother is grieved by what you eat, you are no longer walking in love. By what you eat, do not destroy the one for whom Christ died. </w:t>
      </w:r>
      <w:proofErr w:type="gramStart"/>
      <w:r w:rsidRPr="00810129">
        <w:rPr>
          <w:sz w:val="24"/>
          <w:szCs w:val="24"/>
        </w:rPr>
        <w:t>So</w:t>
      </w:r>
      <w:proofErr w:type="gramEnd"/>
      <w:r w:rsidRPr="00810129">
        <w:rPr>
          <w:sz w:val="24"/>
          <w:szCs w:val="24"/>
        </w:rPr>
        <w:t xml:space="preserve"> do not let what you regard as good be spoken of as evil. For the kingdom of God is not a matter of eating and drinking but of righteousness and peace and joy in the Holy Spirit. Whoever thus serves Christ is acceptable to God and approved by men. So then let us pursue what makes for peace and for mutual upbuilding.</w:t>
      </w:r>
    </w:p>
    <w:p w14:paraId="77B3D443" w14:textId="77777777" w:rsidR="00810129" w:rsidRPr="00810129" w:rsidRDefault="00810129">
      <w:pPr>
        <w:pStyle w:val="Heading1"/>
        <w:rPr>
          <w:sz w:val="36"/>
          <w:szCs w:val="36"/>
        </w:rPr>
      </w:pPr>
      <w:r w:rsidRPr="00810129">
        <w:rPr>
          <w:sz w:val="36"/>
          <w:szCs w:val="36"/>
        </w:rPr>
        <w:t>Grumbling forbidden among believers</w:t>
      </w:r>
    </w:p>
    <w:p w14:paraId="48E309D2" w14:textId="77777777" w:rsidR="00810129" w:rsidRPr="00810129" w:rsidRDefault="00810129">
      <w:pPr>
        <w:spacing w:before="180"/>
        <w:rPr>
          <w:sz w:val="24"/>
          <w:szCs w:val="24"/>
        </w:rPr>
      </w:pPr>
      <w:r w:rsidRPr="00810129">
        <w:rPr>
          <w:b/>
          <w:bCs/>
          <w:sz w:val="24"/>
          <w:szCs w:val="24"/>
        </w:rPr>
        <w:t>James 5:9</w:t>
      </w:r>
      <w:r w:rsidRPr="00810129">
        <w:rPr>
          <w:b/>
          <w:bCs/>
          <w:color w:val="A0A0A0"/>
          <w:sz w:val="24"/>
          <w:szCs w:val="24"/>
        </w:rPr>
        <w:t xml:space="preserve"> ESV</w:t>
      </w:r>
    </w:p>
    <w:p w14:paraId="48FCA451" w14:textId="77777777" w:rsidR="00810129" w:rsidRPr="00810129" w:rsidRDefault="00810129">
      <w:pPr>
        <w:spacing w:after="180"/>
        <w:rPr>
          <w:sz w:val="24"/>
          <w:szCs w:val="24"/>
        </w:rPr>
      </w:pPr>
      <w:r w:rsidRPr="00810129">
        <w:rPr>
          <w:sz w:val="24"/>
          <w:szCs w:val="24"/>
        </w:rPr>
        <w:lastRenderedPageBreak/>
        <w:t>Do not grumble against one another, brothers, so that you may not be judged; behold, the Judge is standing at the door.</w:t>
      </w:r>
    </w:p>
    <w:p w14:paraId="1F3887E7" w14:textId="77777777" w:rsidR="00810129" w:rsidRPr="00810129" w:rsidRDefault="00810129" w:rsidP="00810129">
      <w:pPr>
        <w:pStyle w:val="ListParagraph"/>
        <w:numPr>
          <w:ilvl w:val="0"/>
          <w:numId w:val="5"/>
        </w:numPr>
        <w:spacing w:before="180" w:after="180"/>
        <w:rPr>
          <w:sz w:val="24"/>
          <w:szCs w:val="24"/>
        </w:rPr>
      </w:pPr>
      <w:bookmarkStart w:id="0" w:name="_GoBack"/>
      <w:r w:rsidRPr="00810129">
        <w:rPr>
          <w:sz w:val="24"/>
          <w:szCs w:val="24"/>
        </w:rPr>
        <w:t>See also Mt 7:1–5; Ro 14:1–4; Ro 14:10–13; 1 Co 10:10; Ga 5:15; Php 2:14–16; Jas 4:11–12</w:t>
      </w:r>
    </w:p>
    <w:bookmarkEnd w:id="0"/>
    <w:p w14:paraId="56C25F8A" w14:textId="77777777" w:rsidR="00810129" w:rsidRPr="00810129" w:rsidRDefault="00810129">
      <w:pPr>
        <w:pStyle w:val="Heading1"/>
        <w:rPr>
          <w:sz w:val="36"/>
          <w:szCs w:val="36"/>
        </w:rPr>
      </w:pPr>
      <w:r w:rsidRPr="00810129">
        <w:rPr>
          <w:sz w:val="36"/>
          <w:szCs w:val="36"/>
        </w:rPr>
        <w:t>Reacting to criticism</w:t>
      </w:r>
    </w:p>
    <w:p w14:paraId="79D81AEE" w14:textId="77777777" w:rsidR="00810129" w:rsidRPr="00810129" w:rsidRDefault="00810129" w:rsidP="00810129">
      <w:pPr>
        <w:pStyle w:val="Heading2"/>
        <w:numPr>
          <w:ilvl w:val="0"/>
          <w:numId w:val="4"/>
        </w:numPr>
        <w:rPr>
          <w:sz w:val="24"/>
          <w:szCs w:val="24"/>
        </w:rPr>
      </w:pPr>
      <w:r w:rsidRPr="00810129">
        <w:rPr>
          <w:sz w:val="24"/>
          <w:szCs w:val="24"/>
        </w:rPr>
        <w:t>Some criticism can be disregarded</w:t>
      </w:r>
    </w:p>
    <w:p w14:paraId="728E0894" w14:textId="77777777" w:rsidR="00810129" w:rsidRPr="00810129" w:rsidRDefault="00810129">
      <w:pPr>
        <w:spacing w:before="180"/>
        <w:ind w:left="360"/>
        <w:rPr>
          <w:sz w:val="24"/>
          <w:szCs w:val="24"/>
        </w:rPr>
      </w:pPr>
      <w:r w:rsidRPr="00810129">
        <w:rPr>
          <w:b/>
          <w:bCs/>
          <w:sz w:val="24"/>
          <w:szCs w:val="24"/>
        </w:rPr>
        <w:t>Ecclesiastes 7:21–22</w:t>
      </w:r>
      <w:r w:rsidRPr="00810129">
        <w:rPr>
          <w:b/>
          <w:bCs/>
          <w:color w:val="A0A0A0"/>
          <w:sz w:val="24"/>
          <w:szCs w:val="24"/>
        </w:rPr>
        <w:t xml:space="preserve"> ESV</w:t>
      </w:r>
    </w:p>
    <w:p w14:paraId="4DEC1A2A" w14:textId="77777777" w:rsidR="00810129" w:rsidRPr="00810129" w:rsidRDefault="00810129">
      <w:pPr>
        <w:spacing w:after="180"/>
        <w:ind w:left="360"/>
        <w:rPr>
          <w:sz w:val="24"/>
          <w:szCs w:val="24"/>
        </w:rPr>
      </w:pPr>
      <w:r w:rsidRPr="00810129">
        <w:rPr>
          <w:sz w:val="24"/>
          <w:szCs w:val="24"/>
        </w:rPr>
        <w:t>Do not take to heart all the things that people say, lest you hear your servant cursing you. Your heart knows that many times you yourself have cursed others.</w:t>
      </w:r>
    </w:p>
    <w:p w14:paraId="75B49598" w14:textId="77777777" w:rsidR="00810129" w:rsidRPr="00810129" w:rsidRDefault="00810129" w:rsidP="00810129">
      <w:pPr>
        <w:pStyle w:val="Heading2"/>
        <w:numPr>
          <w:ilvl w:val="0"/>
          <w:numId w:val="3"/>
        </w:numPr>
        <w:rPr>
          <w:sz w:val="24"/>
          <w:szCs w:val="24"/>
        </w:rPr>
      </w:pPr>
      <w:r w:rsidRPr="00810129">
        <w:rPr>
          <w:sz w:val="24"/>
          <w:szCs w:val="24"/>
        </w:rPr>
        <w:t>Stumbling blocks can be removed by settling the dispute</w:t>
      </w:r>
    </w:p>
    <w:p w14:paraId="2BDBEE58" w14:textId="77777777" w:rsidR="00810129" w:rsidRPr="00810129" w:rsidRDefault="00810129">
      <w:pPr>
        <w:spacing w:before="180"/>
        <w:ind w:left="360"/>
        <w:rPr>
          <w:sz w:val="24"/>
          <w:szCs w:val="24"/>
        </w:rPr>
      </w:pPr>
      <w:r w:rsidRPr="00810129">
        <w:rPr>
          <w:b/>
          <w:bCs/>
          <w:sz w:val="24"/>
          <w:szCs w:val="24"/>
        </w:rPr>
        <w:t>Matthew 18:15</w:t>
      </w:r>
      <w:r w:rsidRPr="00810129">
        <w:rPr>
          <w:b/>
          <w:bCs/>
          <w:color w:val="A0A0A0"/>
          <w:sz w:val="24"/>
          <w:szCs w:val="24"/>
        </w:rPr>
        <w:t xml:space="preserve"> ESV</w:t>
      </w:r>
    </w:p>
    <w:p w14:paraId="2F535ED7" w14:textId="77777777" w:rsidR="00810129" w:rsidRPr="00810129" w:rsidRDefault="00810129">
      <w:pPr>
        <w:spacing w:after="180"/>
        <w:ind w:left="360"/>
        <w:rPr>
          <w:sz w:val="24"/>
          <w:szCs w:val="24"/>
        </w:rPr>
      </w:pPr>
      <w:r w:rsidRPr="00810129">
        <w:rPr>
          <w:sz w:val="24"/>
          <w:szCs w:val="24"/>
        </w:rPr>
        <w:t>“If your brother sins against you, go and tell him his fault, between you and him alone. If he listens to you, you have gained your brother.</w:t>
      </w:r>
    </w:p>
    <w:p w14:paraId="2C6A32C7" w14:textId="77777777" w:rsidR="00810129" w:rsidRPr="00810129" w:rsidRDefault="00810129">
      <w:pPr>
        <w:spacing w:before="180"/>
        <w:ind w:left="360"/>
        <w:rPr>
          <w:sz w:val="24"/>
          <w:szCs w:val="24"/>
        </w:rPr>
      </w:pPr>
      <w:r w:rsidRPr="00810129">
        <w:rPr>
          <w:b/>
          <w:bCs/>
          <w:sz w:val="24"/>
          <w:szCs w:val="24"/>
        </w:rPr>
        <w:t>Proverbs 15:1</w:t>
      </w:r>
      <w:r w:rsidRPr="00810129">
        <w:rPr>
          <w:b/>
          <w:bCs/>
          <w:color w:val="A0A0A0"/>
          <w:sz w:val="24"/>
          <w:szCs w:val="24"/>
        </w:rPr>
        <w:t xml:space="preserve"> ESV</w:t>
      </w:r>
    </w:p>
    <w:p w14:paraId="012AB983" w14:textId="0B30AEC2" w:rsidR="00810129" w:rsidRPr="00810129" w:rsidRDefault="00810129">
      <w:pPr>
        <w:spacing w:after="180"/>
        <w:ind w:left="360"/>
        <w:rPr>
          <w:sz w:val="24"/>
          <w:szCs w:val="24"/>
        </w:rPr>
      </w:pPr>
      <w:r w:rsidRPr="00810129">
        <w:rPr>
          <w:sz w:val="24"/>
          <w:szCs w:val="24"/>
        </w:rPr>
        <w:t xml:space="preserve">A soft answer turns away wrath, </w:t>
      </w:r>
      <w:r w:rsidRPr="00810129">
        <w:rPr>
          <w:sz w:val="24"/>
          <w:szCs w:val="24"/>
        </w:rPr>
        <w:br/>
        <w:t>but a harsh word stirs up anger.</w:t>
      </w:r>
    </w:p>
    <w:p w14:paraId="5F1B996D" w14:textId="77777777" w:rsidR="00810129" w:rsidRPr="00810129" w:rsidRDefault="00810129">
      <w:pPr>
        <w:pStyle w:val="Heading1"/>
        <w:rPr>
          <w:sz w:val="36"/>
          <w:szCs w:val="36"/>
        </w:rPr>
      </w:pPr>
      <w:r w:rsidRPr="00810129">
        <w:rPr>
          <w:sz w:val="36"/>
          <w:szCs w:val="36"/>
        </w:rPr>
        <w:t xml:space="preserve">Integrity is a </w:t>
      </w:r>
      <w:proofErr w:type="spellStart"/>
      <w:r w:rsidRPr="00810129">
        <w:rPr>
          <w:sz w:val="36"/>
          <w:szCs w:val="36"/>
        </w:rPr>
        <w:t>defence</w:t>
      </w:r>
      <w:proofErr w:type="spellEnd"/>
      <w:r w:rsidRPr="00810129">
        <w:rPr>
          <w:sz w:val="36"/>
          <w:szCs w:val="36"/>
        </w:rPr>
        <w:t xml:space="preserve"> against criticism</w:t>
      </w:r>
    </w:p>
    <w:p w14:paraId="40D9C556" w14:textId="77777777" w:rsidR="00810129" w:rsidRPr="00810129" w:rsidRDefault="00810129">
      <w:pPr>
        <w:spacing w:before="180"/>
        <w:rPr>
          <w:sz w:val="24"/>
          <w:szCs w:val="24"/>
        </w:rPr>
      </w:pPr>
      <w:r w:rsidRPr="00810129">
        <w:rPr>
          <w:b/>
          <w:bCs/>
          <w:sz w:val="24"/>
          <w:szCs w:val="24"/>
        </w:rPr>
        <w:t>Daniel 6:4</w:t>
      </w:r>
      <w:r w:rsidRPr="00810129">
        <w:rPr>
          <w:b/>
          <w:bCs/>
          <w:color w:val="A0A0A0"/>
          <w:sz w:val="24"/>
          <w:szCs w:val="24"/>
        </w:rPr>
        <w:t xml:space="preserve"> ESV</w:t>
      </w:r>
    </w:p>
    <w:p w14:paraId="7D745845" w14:textId="77777777" w:rsidR="00810129" w:rsidRPr="00810129" w:rsidRDefault="00810129">
      <w:pPr>
        <w:spacing w:after="180"/>
        <w:rPr>
          <w:sz w:val="24"/>
          <w:szCs w:val="24"/>
        </w:rPr>
      </w:pPr>
      <w:r w:rsidRPr="00810129">
        <w:rPr>
          <w:sz w:val="24"/>
          <w:szCs w:val="24"/>
        </w:rPr>
        <w:t xml:space="preserve">Then the high officials and the satraps sought to find a ground for complaint against Daniel </w:t>
      </w:r>
      <w:proofErr w:type="gramStart"/>
      <w:r w:rsidRPr="00810129">
        <w:rPr>
          <w:sz w:val="24"/>
          <w:szCs w:val="24"/>
        </w:rPr>
        <w:t>with regard to</w:t>
      </w:r>
      <w:proofErr w:type="gramEnd"/>
      <w:r w:rsidRPr="00810129">
        <w:rPr>
          <w:sz w:val="24"/>
          <w:szCs w:val="24"/>
        </w:rPr>
        <w:t xml:space="preserve"> the kingdom, but they could find no ground for complaint or any fault, because he was faithful, and no error or fault was found in him.</w:t>
      </w:r>
    </w:p>
    <w:p w14:paraId="736B3BB6" w14:textId="77777777" w:rsidR="00810129" w:rsidRPr="00810129" w:rsidRDefault="00810129">
      <w:pPr>
        <w:spacing w:before="180"/>
        <w:rPr>
          <w:sz w:val="24"/>
          <w:szCs w:val="24"/>
        </w:rPr>
      </w:pPr>
      <w:r w:rsidRPr="00810129">
        <w:rPr>
          <w:b/>
          <w:bCs/>
          <w:sz w:val="24"/>
          <w:szCs w:val="24"/>
        </w:rPr>
        <w:t>2 Corinthians 8:20–21</w:t>
      </w:r>
      <w:r w:rsidRPr="00810129">
        <w:rPr>
          <w:b/>
          <w:bCs/>
          <w:color w:val="A0A0A0"/>
          <w:sz w:val="24"/>
          <w:szCs w:val="24"/>
        </w:rPr>
        <w:t xml:space="preserve"> ESV</w:t>
      </w:r>
    </w:p>
    <w:p w14:paraId="73DE9DA4" w14:textId="77777777" w:rsidR="00810129" w:rsidRPr="00810129" w:rsidRDefault="00810129">
      <w:pPr>
        <w:spacing w:after="180"/>
        <w:rPr>
          <w:sz w:val="24"/>
          <w:szCs w:val="24"/>
        </w:rPr>
      </w:pPr>
      <w:r w:rsidRPr="00810129">
        <w:rPr>
          <w:sz w:val="24"/>
          <w:szCs w:val="24"/>
        </w:rPr>
        <w:t>We take this course so that no one should blame us about this generous gift that is being administered by us, for we aim at what is honorable not only in the Lord’s sight but also in the sight of man.</w:t>
      </w:r>
    </w:p>
    <w:p w14:paraId="3E528567" w14:textId="77777777" w:rsidR="00810129" w:rsidRPr="00810129" w:rsidRDefault="00810129">
      <w:pPr>
        <w:spacing w:before="180"/>
        <w:rPr>
          <w:sz w:val="24"/>
          <w:szCs w:val="24"/>
        </w:rPr>
      </w:pPr>
      <w:r w:rsidRPr="00810129">
        <w:rPr>
          <w:b/>
          <w:bCs/>
          <w:sz w:val="24"/>
          <w:szCs w:val="24"/>
        </w:rPr>
        <w:t>Titus 2:7–8</w:t>
      </w:r>
      <w:r w:rsidRPr="00810129">
        <w:rPr>
          <w:b/>
          <w:bCs/>
          <w:color w:val="A0A0A0"/>
          <w:sz w:val="24"/>
          <w:szCs w:val="24"/>
        </w:rPr>
        <w:t xml:space="preserve"> ESV</w:t>
      </w:r>
    </w:p>
    <w:p w14:paraId="7ED49EC0" w14:textId="77777777" w:rsidR="00810129" w:rsidRPr="00810129" w:rsidRDefault="00810129">
      <w:pPr>
        <w:spacing w:after="180"/>
        <w:rPr>
          <w:sz w:val="24"/>
          <w:szCs w:val="24"/>
        </w:rPr>
      </w:pPr>
      <w:r w:rsidRPr="00810129">
        <w:rPr>
          <w:sz w:val="24"/>
          <w:szCs w:val="24"/>
        </w:rPr>
        <w:t>Show yourself in all respects to be a model of good works, and in your teaching show integrity, dignity, and sound speech that cannot be condemned, so that an opponent may be put to shame, having nothing evil to say about us.</w:t>
      </w:r>
    </w:p>
    <w:p w14:paraId="3DDB1FE4" w14:textId="77777777" w:rsidR="00810129" w:rsidRPr="00810129" w:rsidRDefault="00810129">
      <w:pPr>
        <w:pStyle w:val="Heading1"/>
        <w:rPr>
          <w:sz w:val="36"/>
          <w:szCs w:val="36"/>
        </w:rPr>
      </w:pPr>
      <w:r w:rsidRPr="00810129">
        <w:rPr>
          <w:sz w:val="36"/>
          <w:szCs w:val="36"/>
        </w:rPr>
        <w:t>Criticism can be constructive</w:t>
      </w:r>
    </w:p>
    <w:p w14:paraId="1A633649" w14:textId="77777777" w:rsidR="00810129" w:rsidRPr="00810129" w:rsidRDefault="00810129">
      <w:pPr>
        <w:spacing w:before="180"/>
        <w:rPr>
          <w:sz w:val="24"/>
          <w:szCs w:val="24"/>
        </w:rPr>
      </w:pPr>
      <w:r w:rsidRPr="00810129">
        <w:rPr>
          <w:b/>
          <w:bCs/>
          <w:sz w:val="24"/>
          <w:szCs w:val="24"/>
        </w:rPr>
        <w:lastRenderedPageBreak/>
        <w:t>Psalm 141:5</w:t>
      </w:r>
      <w:r w:rsidRPr="00810129">
        <w:rPr>
          <w:b/>
          <w:bCs/>
          <w:color w:val="A0A0A0"/>
          <w:sz w:val="24"/>
          <w:szCs w:val="24"/>
        </w:rPr>
        <w:t xml:space="preserve"> ESV</w:t>
      </w:r>
    </w:p>
    <w:p w14:paraId="6B265ACB" w14:textId="14F23FED" w:rsidR="00810129" w:rsidRPr="00810129" w:rsidRDefault="00810129">
      <w:pPr>
        <w:spacing w:after="180"/>
        <w:rPr>
          <w:sz w:val="24"/>
          <w:szCs w:val="24"/>
        </w:rPr>
      </w:pPr>
      <w:r w:rsidRPr="00810129">
        <w:rPr>
          <w:sz w:val="24"/>
          <w:szCs w:val="24"/>
        </w:rPr>
        <w:t xml:space="preserve">Let a righteous man strike me—it is a kindness; </w:t>
      </w:r>
      <w:r w:rsidRPr="00810129">
        <w:rPr>
          <w:sz w:val="24"/>
          <w:szCs w:val="24"/>
        </w:rPr>
        <w:br/>
        <w:t xml:space="preserve">let him rebuke me—it is oil for my head; </w:t>
      </w:r>
      <w:r w:rsidRPr="00810129">
        <w:rPr>
          <w:sz w:val="24"/>
          <w:szCs w:val="24"/>
        </w:rPr>
        <w:br/>
        <w:t xml:space="preserve">let my head not refuse it. </w:t>
      </w:r>
      <w:r w:rsidRPr="00810129">
        <w:rPr>
          <w:sz w:val="24"/>
          <w:szCs w:val="24"/>
        </w:rPr>
        <w:br/>
        <w:t>Yet my prayer is continually against their evil deeds.</w:t>
      </w:r>
    </w:p>
    <w:p w14:paraId="39761A81" w14:textId="77777777" w:rsidR="00810129" w:rsidRPr="00810129" w:rsidRDefault="00810129" w:rsidP="00810129">
      <w:pPr>
        <w:pStyle w:val="ListParagraph"/>
        <w:numPr>
          <w:ilvl w:val="0"/>
          <w:numId w:val="2"/>
        </w:numPr>
        <w:spacing w:before="180" w:after="180"/>
        <w:rPr>
          <w:sz w:val="24"/>
          <w:szCs w:val="24"/>
        </w:rPr>
      </w:pPr>
      <w:r w:rsidRPr="00810129">
        <w:rPr>
          <w:sz w:val="24"/>
          <w:szCs w:val="24"/>
        </w:rPr>
        <w:t xml:space="preserve">See also </w:t>
      </w:r>
      <w:proofErr w:type="spellStart"/>
      <w:r w:rsidRPr="00810129">
        <w:rPr>
          <w:sz w:val="24"/>
          <w:szCs w:val="24"/>
        </w:rPr>
        <w:t>Pr</w:t>
      </w:r>
      <w:proofErr w:type="spellEnd"/>
      <w:r w:rsidRPr="00810129">
        <w:rPr>
          <w:sz w:val="24"/>
          <w:szCs w:val="24"/>
        </w:rPr>
        <w:t xml:space="preserve"> 10:17; </w:t>
      </w:r>
      <w:proofErr w:type="spellStart"/>
      <w:r w:rsidRPr="00810129">
        <w:rPr>
          <w:sz w:val="24"/>
          <w:szCs w:val="24"/>
        </w:rPr>
        <w:t>Pr</w:t>
      </w:r>
      <w:proofErr w:type="spellEnd"/>
      <w:r w:rsidRPr="00810129">
        <w:rPr>
          <w:sz w:val="24"/>
          <w:szCs w:val="24"/>
        </w:rPr>
        <w:t xml:space="preserve"> 15:5; </w:t>
      </w:r>
      <w:proofErr w:type="spellStart"/>
      <w:r w:rsidRPr="00810129">
        <w:rPr>
          <w:sz w:val="24"/>
          <w:szCs w:val="24"/>
        </w:rPr>
        <w:t>Pr</w:t>
      </w:r>
      <w:proofErr w:type="spellEnd"/>
      <w:r w:rsidRPr="00810129">
        <w:rPr>
          <w:sz w:val="24"/>
          <w:szCs w:val="24"/>
        </w:rPr>
        <w:t xml:space="preserve"> 27:6; </w:t>
      </w:r>
      <w:proofErr w:type="spellStart"/>
      <w:r w:rsidRPr="00810129">
        <w:rPr>
          <w:sz w:val="24"/>
          <w:szCs w:val="24"/>
        </w:rPr>
        <w:t>Pr</w:t>
      </w:r>
      <w:proofErr w:type="spellEnd"/>
      <w:r w:rsidRPr="00810129">
        <w:rPr>
          <w:sz w:val="24"/>
          <w:szCs w:val="24"/>
        </w:rPr>
        <w:t xml:space="preserve"> 27:9; </w:t>
      </w:r>
      <w:proofErr w:type="spellStart"/>
      <w:r w:rsidRPr="00810129">
        <w:rPr>
          <w:sz w:val="24"/>
          <w:szCs w:val="24"/>
        </w:rPr>
        <w:t>Pr</w:t>
      </w:r>
      <w:proofErr w:type="spellEnd"/>
      <w:r w:rsidRPr="00810129">
        <w:rPr>
          <w:sz w:val="24"/>
          <w:szCs w:val="24"/>
        </w:rPr>
        <w:t xml:space="preserve"> 28:23</w:t>
      </w:r>
    </w:p>
    <w:p w14:paraId="02E38AFA" w14:textId="77777777" w:rsidR="00810129" w:rsidRPr="00810129" w:rsidRDefault="00810129">
      <w:pPr>
        <w:pStyle w:val="Heading1"/>
        <w:rPr>
          <w:sz w:val="36"/>
          <w:szCs w:val="36"/>
        </w:rPr>
      </w:pPr>
      <w:r w:rsidRPr="00810129">
        <w:rPr>
          <w:sz w:val="36"/>
          <w:szCs w:val="36"/>
        </w:rPr>
        <w:t>Criticism and complaint directed against God</w:t>
      </w:r>
    </w:p>
    <w:p w14:paraId="6E575091" w14:textId="77777777" w:rsidR="00810129" w:rsidRPr="00810129" w:rsidRDefault="00810129" w:rsidP="00810129">
      <w:pPr>
        <w:pStyle w:val="Heading2"/>
        <w:numPr>
          <w:ilvl w:val="0"/>
          <w:numId w:val="1"/>
        </w:numPr>
        <w:rPr>
          <w:sz w:val="24"/>
          <w:szCs w:val="24"/>
        </w:rPr>
      </w:pPr>
      <w:r w:rsidRPr="00810129">
        <w:rPr>
          <w:sz w:val="24"/>
          <w:szCs w:val="24"/>
        </w:rPr>
        <w:t>Criticism of God for his apparent injustice</w:t>
      </w:r>
    </w:p>
    <w:p w14:paraId="26BAA9EA" w14:textId="77777777" w:rsidR="00810129" w:rsidRPr="00810129" w:rsidRDefault="00810129">
      <w:pPr>
        <w:spacing w:before="180"/>
        <w:ind w:left="360"/>
        <w:rPr>
          <w:sz w:val="24"/>
          <w:szCs w:val="24"/>
        </w:rPr>
      </w:pPr>
      <w:r w:rsidRPr="00810129">
        <w:rPr>
          <w:b/>
          <w:bCs/>
          <w:sz w:val="24"/>
          <w:szCs w:val="24"/>
        </w:rPr>
        <w:t>Deuteronomy 1:26–27</w:t>
      </w:r>
      <w:r w:rsidRPr="00810129">
        <w:rPr>
          <w:b/>
          <w:bCs/>
          <w:color w:val="A0A0A0"/>
          <w:sz w:val="24"/>
          <w:szCs w:val="24"/>
        </w:rPr>
        <w:t xml:space="preserve"> ESV</w:t>
      </w:r>
    </w:p>
    <w:p w14:paraId="62153B51" w14:textId="77777777" w:rsidR="00810129" w:rsidRPr="00810129" w:rsidRDefault="00810129">
      <w:pPr>
        <w:spacing w:after="180"/>
        <w:ind w:left="360"/>
        <w:rPr>
          <w:sz w:val="24"/>
          <w:szCs w:val="24"/>
        </w:rPr>
      </w:pPr>
      <w:r w:rsidRPr="00810129">
        <w:rPr>
          <w:sz w:val="24"/>
          <w:szCs w:val="24"/>
        </w:rPr>
        <w:t xml:space="preserve">“Yet you would not go </w:t>
      </w:r>
      <w:proofErr w:type="gramStart"/>
      <w:r w:rsidRPr="00810129">
        <w:rPr>
          <w:sz w:val="24"/>
          <w:szCs w:val="24"/>
        </w:rPr>
        <w:t>up, but</w:t>
      </w:r>
      <w:proofErr w:type="gramEnd"/>
      <w:r w:rsidRPr="00810129">
        <w:rPr>
          <w:sz w:val="24"/>
          <w:szCs w:val="24"/>
        </w:rPr>
        <w:t xml:space="preserve"> rebelled against the command of the </w:t>
      </w:r>
      <w:r w:rsidRPr="00810129">
        <w:rPr>
          <w:smallCaps/>
          <w:sz w:val="24"/>
          <w:szCs w:val="24"/>
        </w:rPr>
        <w:t>Lord</w:t>
      </w:r>
      <w:r w:rsidRPr="00810129">
        <w:rPr>
          <w:sz w:val="24"/>
          <w:szCs w:val="24"/>
        </w:rPr>
        <w:t xml:space="preserve"> your God. And you murmured in your tents and said, ‘Because the </w:t>
      </w:r>
      <w:r w:rsidRPr="00810129">
        <w:rPr>
          <w:smallCaps/>
          <w:sz w:val="24"/>
          <w:szCs w:val="24"/>
        </w:rPr>
        <w:t>Lord</w:t>
      </w:r>
      <w:r w:rsidRPr="00810129">
        <w:rPr>
          <w:sz w:val="24"/>
          <w:szCs w:val="24"/>
        </w:rPr>
        <w:t xml:space="preserve"> hated us he has brought us out of the land of Egypt, to give us into the hand of the Amorites, to destroy us.</w:t>
      </w:r>
    </w:p>
    <w:p w14:paraId="63916CF0" w14:textId="77777777" w:rsidR="00810129" w:rsidRPr="00810129" w:rsidRDefault="00810129">
      <w:pPr>
        <w:spacing w:before="180"/>
        <w:ind w:left="360"/>
        <w:rPr>
          <w:sz w:val="24"/>
          <w:szCs w:val="24"/>
        </w:rPr>
      </w:pPr>
      <w:r w:rsidRPr="00810129">
        <w:rPr>
          <w:b/>
          <w:bCs/>
          <w:sz w:val="24"/>
          <w:szCs w:val="24"/>
        </w:rPr>
        <w:t>Romans 9:19–21</w:t>
      </w:r>
      <w:r w:rsidRPr="00810129">
        <w:rPr>
          <w:b/>
          <w:bCs/>
          <w:color w:val="A0A0A0"/>
          <w:sz w:val="24"/>
          <w:szCs w:val="24"/>
        </w:rPr>
        <w:t xml:space="preserve"> ESV</w:t>
      </w:r>
    </w:p>
    <w:p w14:paraId="5D0D1D36" w14:textId="77777777" w:rsidR="00810129" w:rsidRPr="00810129" w:rsidRDefault="00810129">
      <w:pPr>
        <w:spacing w:after="180"/>
        <w:ind w:left="360"/>
        <w:rPr>
          <w:sz w:val="24"/>
          <w:szCs w:val="24"/>
        </w:rPr>
      </w:pPr>
      <w:r w:rsidRPr="00810129">
        <w:rPr>
          <w:sz w:val="24"/>
          <w:szCs w:val="24"/>
        </w:rPr>
        <w:t xml:space="preserve">You will say to me then, “Why does he still find fault? For who can resist his will?” But who are you, O man, to answer back to God? Will what </w:t>
      </w:r>
      <w:proofErr w:type="gramStart"/>
      <w:r w:rsidRPr="00810129">
        <w:rPr>
          <w:sz w:val="24"/>
          <w:szCs w:val="24"/>
        </w:rPr>
        <w:t>is</w:t>
      </w:r>
      <w:proofErr w:type="gramEnd"/>
      <w:r w:rsidRPr="00810129">
        <w:rPr>
          <w:sz w:val="24"/>
          <w:szCs w:val="24"/>
        </w:rPr>
        <w:t xml:space="preserve"> molded say to its molder, “Why have you made me like this?” Has the potter no right over the clay, to make out of the same lump one vessel for honorable use and another for dishonorable use?</w:t>
      </w:r>
    </w:p>
    <w:p w14:paraId="0977CD2E" w14:textId="77777777" w:rsidR="00810129" w:rsidRDefault="00810129">
      <w:pPr>
        <w:rPr>
          <w:rFonts w:ascii="Times New Roman" w:eastAsiaTheme="minorEastAsia" w:hAnsi="Times New Roman" w:cs="Times New Roman"/>
          <w:sz w:val="36"/>
          <w:szCs w:val="36"/>
        </w:rPr>
      </w:pPr>
      <w:r>
        <w:rPr>
          <w:sz w:val="36"/>
          <w:szCs w:val="36"/>
        </w:rPr>
        <w:br w:type="page"/>
      </w:r>
    </w:p>
    <w:p w14:paraId="5B267B47" w14:textId="059D955D" w:rsidR="00810129" w:rsidRPr="00810129" w:rsidRDefault="00810129">
      <w:pPr>
        <w:pStyle w:val="Heading2"/>
        <w:ind w:left="360"/>
        <w:rPr>
          <w:sz w:val="36"/>
          <w:szCs w:val="36"/>
        </w:rPr>
      </w:pPr>
      <w:r w:rsidRPr="00810129">
        <w:rPr>
          <w:sz w:val="36"/>
          <w:szCs w:val="36"/>
        </w:rPr>
        <w:lastRenderedPageBreak/>
        <w:t>God’s Plan of Salvation</w:t>
      </w:r>
    </w:p>
    <w:p w14:paraId="6E544AC0" w14:textId="28B52778" w:rsidR="00810129" w:rsidRPr="00810129" w:rsidRDefault="00810129">
      <w:pPr>
        <w:spacing w:before="180"/>
        <w:ind w:left="360"/>
        <w:rPr>
          <w:sz w:val="24"/>
          <w:szCs w:val="24"/>
        </w:rPr>
      </w:pPr>
      <w:r w:rsidRPr="00810129">
        <w:rPr>
          <w:b/>
          <w:bCs/>
          <w:sz w:val="24"/>
          <w:szCs w:val="24"/>
        </w:rPr>
        <w:t>Romans 10:17</w:t>
      </w:r>
      <w:r w:rsidRPr="00810129">
        <w:rPr>
          <w:b/>
          <w:bCs/>
          <w:color w:val="A0A0A0"/>
          <w:sz w:val="24"/>
          <w:szCs w:val="24"/>
        </w:rPr>
        <w:t xml:space="preserve"> ESV</w:t>
      </w:r>
      <w:r>
        <w:rPr>
          <w:b/>
          <w:bCs/>
          <w:color w:val="A0A0A0"/>
          <w:sz w:val="24"/>
          <w:szCs w:val="24"/>
        </w:rPr>
        <w:t xml:space="preserve"> Salvation begins with Hearing</w:t>
      </w:r>
    </w:p>
    <w:p w14:paraId="32C4A089" w14:textId="77777777" w:rsidR="00810129" w:rsidRPr="00810129" w:rsidRDefault="00810129">
      <w:pPr>
        <w:spacing w:after="180"/>
        <w:ind w:left="360"/>
        <w:rPr>
          <w:sz w:val="24"/>
          <w:szCs w:val="24"/>
        </w:rPr>
      </w:pPr>
      <w:proofErr w:type="gramStart"/>
      <w:r w:rsidRPr="00810129">
        <w:rPr>
          <w:sz w:val="24"/>
          <w:szCs w:val="24"/>
        </w:rPr>
        <w:t>So</w:t>
      </w:r>
      <w:proofErr w:type="gramEnd"/>
      <w:r w:rsidRPr="00810129">
        <w:rPr>
          <w:sz w:val="24"/>
          <w:szCs w:val="24"/>
        </w:rPr>
        <w:t xml:space="preserve"> faith comes from </w:t>
      </w:r>
      <w:r w:rsidRPr="00810129">
        <w:rPr>
          <w:b/>
          <w:sz w:val="24"/>
          <w:szCs w:val="24"/>
        </w:rPr>
        <w:t>hearing</w:t>
      </w:r>
      <w:r w:rsidRPr="00810129">
        <w:rPr>
          <w:sz w:val="24"/>
          <w:szCs w:val="24"/>
        </w:rPr>
        <w:t xml:space="preserve">, and </w:t>
      </w:r>
      <w:r w:rsidRPr="00810129">
        <w:rPr>
          <w:b/>
          <w:sz w:val="24"/>
          <w:szCs w:val="24"/>
        </w:rPr>
        <w:t>hearing</w:t>
      </w:r>
      <w:r w:rsidRPr="00810129">
        <w:rPr>
          <w:sz w:val="24"/>
          <w:szCs w:val="24"/>
        </w:rPr>
        <w:t xml:space="preserve"> through the word of Christ.</w:t>
      </w:r>
    </w:p>
    <w:p w14:paraId="3C4F7A1E" w14:textId="0410EA38" w:rsidR="00810129" w:rsidRPr="00810129" w:rsidRDefault="00810129">
      <w:pPr>
        <w:spacing w:before="180"/>
        <w:ind w:left="360"/>
        <w:rPr>
          <w:sz w:val="24"/>
          <w:szCs w:val="24"/>
        </w:rPr>
      </w:pPr>
      <w:r w:rsidRPr="00810129">
        <w:rPr>
          <w:b/>
          <w:bCs/>
          <w:sz w:val="24"/>
          <w:szCs w:val="24"/>
        </w:rPr>
        <w:t>2 Corinthians 10:5</w:t>
      </w:r>
      <w:r w:rsidRPr="00810129">
        <w:rPr>
          <w:b/>
          <w:bCs/>
          <w:color w:val="A0A0A0"/>
          <w:sz w:val="24"/>
          <w:szCs w:val="24"/>
        </w:rPr>
        <w:t xml:space="preserve"> ESV</w:t>
      </w:r>
      <w:r>
        <w:rPr>
          <w:b/>
          <w:bCs/>
          <w:color w:val="A0A0A0"/>
          <w:sz w:val="24"/>
          <w:szCs w:val="24"/>
        </w:rPr>
        <w:t xml:space="preserve"> Salvation continues by </w:t>
      </w:r>
      <w:r w:rsidRPr="00810129">
        <w:rPr>
          <w:b/>
          <w:bCs/>
          <w:color w:val="A0A0A0"/>
          <w:sz w:val="24"/>
          <w:szCs w:val="24"/>
          <w:u w:val="single"/>
        </w:rPr>
        <w:t>believing</w:t>
      </w:r>
      <w:r>
        <w:rPr>
          <w:b/>
          <w:bCs/>
          <w:color w:val="A0A0A0"/>
          <w:sz w:val="24"/>
          <w:szCs w:val="24"/>
        </w:rPr>
        <w:t xml:space="preserve"> truth not opinions</w:t>
      </w:r>
    </w:p>
    <w:p w14:paraId="500C9C47" w14:textId="77777777" w:rsidR="00810129" w:rsidRPr="00810129" w:rsidRDefault="00810129">
      <w:pPr>
        <w:spacing w:after="180"/>
        <w:ind w:left="360"/>
        <w:rPr>
          <w:sz w:val="24"/>
          <w:szCs w:val="24"/>
        </w:rPr>
      </w:pPr>
      <w:r w:rsidRPr="00810129">
        <w:rPr>
          <w:sz w:val="24"/>
          <w:szCs w:val="24"/>
        </w:rPr>
        <w:t>We destroy arguments and every lofty opinion raised against the knowledge of God, and take every thought captive to obey Christ,</w:t>
      </w:r>
    </w:p>
    <w:p w14:paraId="0ED41F4C" w14:textId="74532F39" w:rsidR="00810129" w:rsidRPr="00810129" w:rsidRDefault="00810129">
      <w:pPr>
        <w:spacing w:before="180"/>
        <w:ind w:left="360"/>
        <w:rPr>
          <w:sz w:val="24"/>
          <w:szCs w:val="24"/>
        </w:rPr>
      </w:pPr>
      <w:r w:rsidRPr="00810129">
        <w:rPr>
          <w:b/>
          <w:bCs/>
          <w:sz w:val="24"/>
          <w:szCs w:val="24"/>
        </w:rPr>
        <w:t>Matthew 10:32</w:t>
      </w:r>
      <w:r w:rsidRPr="00810129">
        <w:rPr>
          <w:b/>
          <w:bCs/>
          <w:color w:val="A0A0A0"/>
          <w:sz w:val="24"/>
          <w:szCs w:val="24"/>
        </w:rPr>
        <w:t xml:space="preserve"> ESV</w:t>
      </w:r>
      <w:r>
        <w:rPr>
          <w:b/>
          <w:bCs/>
          <w:color w:val="A0A0A0"/>
          <w:sz w:val="24"/>
          <w:szCs w:val="24"/>
        </w:rPr>
        <w:t xml:space="preserve"> Jesus says we must confess Him before men</w:t>
      </w:r>
    </w:p>
    <w:p w14:paraId="7AC14F5E" w14:textId="77777777" w:rsidR="00810129" w:rsidRPr="00810129" w:rsidRDefault="00810129">
      <w:pPr>
        <w:spacing w:after="180"/>
        <w:ind w:left="360"/>
        <w:rPr>
          <w:sz w:val="24"/>
          <w:szCs w:val="24"/>
        </w:rPr>
      </w:pPr>
      <w:proofErr w:type="gramStart"/>
      <w:r w:rsidRPr="00810129">
        <w:rPr>
          <w:sz w:val="24"/>
          <w:szCs w:val="24"/>
        </w:rPr>
        <w:t>So</w:t>
      </w:r>
      <w:proofErr w:type="gramEnd"/>
      <w:r w:rsidRPr="00810129">
        <w:rPr>
          <w:sz w:val="24"/>
          <w:szCs w:val="24"/>
        </w:rPr>
        <w:t xml:space="preserve"> everyone who acknowledges me before men, I also will acknowledge before my Father who is in heaven,</w:t>
      </w:r>
    </w:p>
    <w:p w14:paraId="650EC228" w14:textId="0045F166" w:rsidR="00810129" w:rsidRPr="00810129" w:rsidRDefault="00810129">
      <w:pPr>
        <w:spacing w:before="180"/>
        <w:ind w:left="360"/>
        <w:rPr>
          <w:sz w:val="24"/>
          <w:szCs w:val="24"/>
        </w:rPr>
      </w:pPr>
      <w:r w:rsidRPr="00810129">
        <w:rPr>
          <w:b/>
          <w:bCs/>
          <w:sz w:val="24"/>
          <w:szCs w:val="24"/>
        </w:rPr>
        <w:t>Luke 13:3</w:t>
      </w:r>
      <w:r w:rsidRPr="00810129">
        <w:rPr>
          <w:b/>
          <w:bCs/>
          <w:color w:val="A0A0A0"/>
          <w:sz w:val="24"/>
          <w:szCs w:val="24"/>
        </w:rPr>
        <w:t xml:space="preserve"> ESV</w:t>
      </w:r>
      <w:r>
        <w:rPr>
          <w:b/>
          <w:bCs/>
          <w:color w:val="A0A0A0"/>
          <w:sz w:val="24"/>
          <w:szCs w:val="24"/>
        </w:rPr>
        <w:t xml:space="preserve"> Salvation requires repentance</w:t>
      </w:r>
    </w:p>
    <w:p w14:paraId="023B5FDD" w14:textId="77777777" w:rsidR="00810129" w:rsidRPr="00810129" w:rsidRDefault="00810129">
      <w:pPr>
        <w:spacing w:after="180"/>
        <w:ind w:left="360"/>
        <w:rPr>
          <w:sz w:val="24"/>
          <w:szCs w:val="24"/>
        </w:rPr>
      </w:pPr>
      <w:r w:rsidRPr="00810129">
        <w:rPr>
          <w:sz w:val="24"/>
          <w:szCs w:val="24"/>
        </w:rPr>
        <w:t>No, I tell you; but unless you repent, you will all likewise perish.</w:t>
      </w:r>
    </w:p>
    <w:p w14:paraId="3AD940E8" w14:textId="32F7C79B" w:rsidR="00810129" w:rsidRPr="00810129" w:rsidRDefault="00810129">
      <w:pPr>
        <w:spacing w:before="180"/>
        <w:ind w:left="360"/>
        <w:rPr>
          <w:sz w:val="24"/>
          <w:szCs w:val="24"/>
        </w:rPr>
      </w:pPr>
      <w:r w:rsidRPr="00810129">
        <w:rPr>
          <w:b/>
          <w:bCs/>
          <w:sz w:val="24"/>
          <w:szCs w:val="24"/>
        </w:rPr>
        <w:t>Romans 6:3</w:t>
      </w:r>
      <w:r w:rsidRPr="00810129">
        <w:rPr>
          <w:b/>
          <w:bCs/>
          <w:color w:val="A0A0A0"/>
          <w:sz w:val="24"/>
          <w:szCs w:val="24"/>
        </w:rPr>
        <w:t xml:space="preserve"> ESV</w:t>
      </w:r>
      <w:r>
        <w:rPr>
          <w:b/>
          <w:bCs/>
          <w:color w:val="A0A0A0"/>
          <w:sz w:val="24"/>
          <w:szCs w:val="24"/>
        </w:rPr>
        <w:t xml:space="preserve"> If one is to be saved, one must be Baptized</w:t>
      </w:r>
    </w:p>
    <w:p w14:paraId="3B9BD0C9" w14:textId="77777777" w:rsidR="00810129" w:rsidRPr="00810129" w:rsidRDefault="00810129">
      <w:pPr>
        <w:spacing w:after="180"/>
        <w:ind w:left="360"/>
        <w:rPr>
          <w:sz w:val="24"/>
          <w:szCs w:val="24"/>
        </w:rPr>
      </w:pPr>
      <w:r w:rsidRPr="00810129">
        <w:rPr>
          <w:sz w:val="24"/>
          <w:szCs w:val="24"/>
        </w:rPr>
        <w:t>Do you not know that all of us who have been baptized into Christ Jesus were baptized into his death?</w:t>
      </w:r>
    </w:p>
    <w:p w14:paraId="63A58AF4" w14:textId="14185C59" w:rsidR="00810129" w:rsidRPr="00810129" w:rsidRDefault="00810129">
      <w:pPr>
        <w:spacing w:before="180"/>
        <w:ind w:left="360"/>
        <w:rPr>
          <w:sz w:val="24"/>
          <w:szCs w:val="24"/>
        </w:rPr>
      </w:pPr>
      <w:r w:rsidRPr="00810129">
        <w:rPr>
          <w:b/>
          <w:bCs/>
          <w:sz w:val="24"/>
          <w:szCs w:val="24"/>
        </w:rPr>
        <w:t>1 Corinthians 10:12</w:t>
      </w:r>
      <w:r w:rsidRPr="00810129">
        <w:rPr>
          <w:b/>
          <w:bCs/>
          <w:color w:val="A0A0A0"/>
          <w:sz w:val="24"/>
          <w:szCs w:val="24"/>
        </w:rPr>
        <w:t xml:space="preserve"> ESV</w:t>
      </w:r>
      <w:r>
        <w:rPr>
          <w:b/>
          <w:bCs/>
          <w:color w:val="A0A0A0"/>
          <w:sz w:val="24"/>
          <w:szCs w:val="24"/>
        </w:rPr>
        <w:t xml:space="preserve"> Salvation is a lifetime call and one must make that calling sure</w:t>
      </w:r>
    </w:p>
    <w:p w14:paraId="60D0ADF9" w14:textId="77777777" w:rsidR="00810129" w:rsidRPr="00810129" w:rsidRDefault="00810129">
      <w:pPr>
        <w:spacing w:after="180"/>
        <w:ind w:left="360"/>
        <w:rPr>
          <w:sz w:val="24"/>
          <w:szCs w:val="24"/>
        </w:rPr>
      </w:pPr>
      <w:proofErr w:type="gramStart"/>
      <w:r w:rsidRPr="00810129">
        <w:rPr>
          <w:sz w:val="24"/>
          <w:szCs w:val="24"/>
        </w:rPr>
        <w:t>Therefore</w:t>
      </w:r>
      <w:proofErr w:type="gramEnd"/>
      <w:r w:rsidRPr="00810129">
        <w:rPr>
          <w:sz w:val="24"/>
          <w:szCs w:val="24"/>
        </w:rPr>
        <w:t xml:space="preserve"> let anyone who thinks that he stands take heed lest he fall.</w:t>
      </w:r>
    </w:p>
    <w:p w14:paraId="40AF028C" w14:textId="77777777" w:rsidR="00A5328A" w:rsidRDefault="00A5328A"/>
    <w:sectPr w:rsidR="00A5328A" w:rsidSect="00810129">
      <w:headerReference w:type="default" r:id="rId8"/>
      <w:foot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74ABDE" w14:textId="77777777" w:rsidR="00932524" w:rsidRDefault="00932524" w:rsidP="00810129">
      <w:pPr>
        <w:spacing w:after="0" w:line="240" w:lineRule="auto"/>
      </w:pPr>
      <w:r>
        <w:separator/>
      </w:r>
    </w:p>
  </w:endnote>
  <w:endnote w:type="continuationSeparator" w:id="0">
    <w:p w14:paraId="5FA46A54" w14:textId="77777777" w:rsidR="00932524" w:rsidRDefault="00932524" w:rsidP="008101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12A34" w14:textId="25F9A07E" w:rsidR="00000000" w:rsidRDefault="00932524" w:rsidP="00810129">
    <w:pPr>
      <w:jc w:val="center"/>
    </w:pPr>
    <w:r>
      <w:t xml:space="preserve">Page </w:t>
    </w:r>
    <w:r>
      <w:pgNum/>
    </w:r>
    <w:r w:rsidR="00810129">
      <w:t xml:space="preserve"> of </w:t>
    </w:r>
    <w:fldSimple w:instr=" NUMPAGES  \* Arabic  \* MERGEFORMAT ">
      <w:r w:rsidR="00810129">
        <w:rPr>
          <w:noProof/>
        </w:rPr>
        <w:t>4</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DBE037" w14:textId="77777777" w:rsidR="00932524" w:rsidRDefault="00932524" w:rsidP="00810129">
      <w:pPr>
        <w:spacing w:after="0" w:line="240" w:lineRule="auto"/>
      </w:pPr>
      <w:r>
        <w:separator/>
      </w:r>
    </w:p>
  </w:footnote>
  <w:footnote w:type="continuationSeparator" w:id="0">
    <w:p w14:paraId="3F38360D" w14:textId="77777777" w:rsidR="00932524" w:rsidRDefault="00932524" w:rsidP="008101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8179A0" w14:textId="6AC0BC30" w:rsidR="00810129" w:rsidRDefault="00810129">
    <w:pPr>
      <w:pStyle w:val="Header"/>
    </w:pPr>
    <w:r>
      <w:rPr>
        <w:noProof/>
      </w:rPr>
      <mc:AlternateContent>
        <mc:Choice Requires="wps">
          <w:drawing>
            <wp:anchor distT="0" distB="0" distL="118745" distR="118745" simplePos="0" relativeHeight="251659264" behindDoc="1" locked="0" layoutInCell="1" allowOverlap="0" wp14:anchorId="7F0065F5" wp14:editId="4D54771E">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sz w:val="64"/>
                              <w:szCs w:val="64"/>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0DDF11EE" w14:textId="38259A1E" w:rsidR="00810129" w:rsidRDefault="00810129">
                              <w:pPr>
                                <w:pStyle w:val="Header"/>
                                <w:tabs>
                                  <w:tab w:val="clear" w:pos="4680"/>
                                  <w:tab w:val="clear" w:pos="9360"/>
                                </w:tabs>
                                <w:jc w:val="center"/>
                                <w:rPr>
                                  <w:caps/>
                                  <w:color w:val="FFFFFF" w:themeColor="background1"/>
                                </w:rPr>
                              </w:pPr>
                              <w:r w:rsidRPr="00810129">
                                <w:rPr>
                                  <w:sz w:val="64"/>
                                  <w:szCs w:val="64"/>
                                </w:rPr>
                                <w:t>Do Not Cause Your Brother to Stumble</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7F0065F5" id="Rectangle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4472c4 [3204]" stroked="f" strokeweight="1pt">
              <v:textbox style="mso-fit-shape-to-text:t">
                <w:txbxContent>
                  <w:sdt>
                    <w:sdtPr>
                      <w:rPr>
                        <w:sz w:val="64"/>
                        <w:szCs w:val="64"/>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0DDF11EE" w14:textId="38259A1E" w:rsidR="00810129" w:rsidRDefault="00810129">
                        <w:pPr>
                          <w:pStyle w:val="Header"/>
                          <w:tabs>
                            <w:tab w:val="clear" w:pos="4680"/>
                            <w:tab w:val="clear" w:pos="9360"/>
                          </w:tabs>
                          <w:jc w:val="center"/>
                          <w:rPr>
                            <w:caps/>
                            <w:color w:val="FFFFFF" w:themeColor="background1"/>
                          </w:rPr>
                        </w:pPr>
                        <w:r w:rsidRPr="00810129">
                          <w:rPr>
                            <w:sz w:val="64"/>
                            <w:szCs w:val="64"/>
                          </w:rPr>
                          <w:t>Do Not Cause Your Brother to Stumble</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501301"/>
    <w:multiLevelType w:val="hybridMultilevel"/>
    <w:tmpl w:val="67546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376566A"/>
    <w:multiLevelType w:val="hybridMultilevel"/>
    <w:tmpl w:val="E410F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1F8327E"/>
    <w:multiLevelType w:val="hybridMultilevel"/>
    <w:tmpl w:val="7DF456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668121A9"/>
    <w:multiLevelType w:val="hybridMultilevel"/>
    <w:tmpl w:val="FE849B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68D8765E"/>
    <w:multiLevelType w:val="hybridMultilevel"/>
    <w:tmpl w:val="8CC845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129"/>
    <w:rsid w:val="00810129"/>
    <w:rsid w:val="00932524"/>
    <w:rsid w:val="00A5328A"/>
    <w:rsid w:val="00B76585"/>
    <w:rsid w:val="00D93C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42BBED"/>
  <w15:chartTrackingRefBased/>
  <w15:docId w15:val="{D3B16168-BE1F-41EA-9B75-716470EFB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810129"/>
    <w:pPr>
      <w:widowControl w:val="0"/>
      <w:autoSpaceDE w:val="0"/>
      <w:autoSpaceDN w:val="0"/>
      <w:adjustRightInd w:val="0"/>
      <w:spacing w:before="260" w:after="180" w:line="240" w:lineRule="auto"/>
      <w:outlineLvl w:val="0"/>
    </w:pPr>
    <w:rPr>
      <w:rFonts w:ascii="Times New Roman" w:eastAsiaTheme="minorEastAsia" w:hAnsi="Times New Roman" w:cs="Times New Roman"/>
      <w:sz w:val="52"/>
      <w:szCs w:val="52"/>
    </w:rPr>
  </w:style>
  <w:style w:type="paragraph" w:styleId="Heading2">
    <w:name w:val="heading 2"/>
    <w:basedOn w:val="Normal"/>
    <w:next w:val="Normal"/>
    <w:link w:val="Heading2Char"/>
    <w:uiPriority w:val="99"/>
    <w:qFormat/>
    <w:rsid w:val="00810129"/>
    <w:pPr>
      <w:widowControl w:val="0"/>
      <w:autoSpaceDE w:val="0"/>
      <w:autoSpaceDN w:val="0"/>
      <w:adjustRightInd w:val="0"/>
      <w:spacing w:before="260" w:after="180" w:line="240" w:lineRule="auto"/>
      <w:outlineLvl w:val="1"/>
    </w:pPr>
    <w:rPr>
      <w:rFonts w:ascii="Times New Roman" w:eastAsiaTheme="minorEastAsia" w:hAnsi="Times New Roman" w:cs="Times New Roman"/>
      <w:sz w:val="42"/>
      <w:szCs w:val="4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810129"/>
    <w:rPr>
      <w:rFonts w:ascii="Times New Roman" w:eastAsiaTheme="minorEastAsia" w:hAnsi="Times New Roman" w:cs="Times New Roman"/>
      <w:sz w:val="52"/>
      <w:szCs w:val="52"/>
    </w:rPr>
  </w:style>
  <w:style w:type="character" w:customStyle="1" w:styleId="Heading2Char">
    <w:name w:val="Heading 2 Char"/>
    <w:basedOn w:val="DefaultParagraphFont"/>
    <w:link w:val="Heading2"/>
    <w:uiPriority w:val="99"/>
    <w:rsid w:val="00810129"/>
    <w:rPr>
      <w:rFonts w:ascii="Times New Roman" w:eastAsiaTheme="minorEastAsia" w:hAnsi="Times New Roman" w:cs="Times New Roman"/>
      <w:sz w:val="42"/>
      <w:szCs w:val="42"/>
    </w:rPr>
  </w:style>
  <w:style w:type="paragraph" w:styleId="Header">
    <w:name w:val="header"/>
    <w:basedOn w:val="Normal"/>
    <w:link w:val="HeaderChar"/>
    <w:uiPriority w:val="99"/>
    <w:unhideWhenUsed/>
    <w:rsid w:val="008101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0129"/>
  </w:style>
  <w:style w:type="paragraph" w:styleId="Footer">
    <w:name w:val="footer"/>
    <w:basedOn w:val="Normal"/>
    <w:link w:val="FooterChar"/>
    <w:uiPriority w:val="99"/>
    <w:unhideWhenUsed/>
    <w:rsid w:val="008101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0129"/>
  </w:style>
  <w:style w:type="paragraph" w:styleId="ListParagraph">
    <w:name w:val="List Paragraph"/>
    <w:basedOn w:val="Normal"/>
    <w:uiPriority w:val="34"/>
    <w:qFormat/>
    <w:rsid w:val="008101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4</Pages>
  <Words>687</Words>
  <Characters>3917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Do Not Cause Your Brother to Stumble</vt:lpstr>
    </vt:vector>
  </TitlesOfParts>
  <Company/>
  <LinksUpToDate>false</LinksUpToDate>
  <CharactersWithSpaces>4595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 Not Cause Your Brother to Stumble</dc:title>
  <dc:subject/>
  <dc:creator>Barry Johnson</dc:creator>
  <cp:keywords/>
  <dc:description/>
  <cp:lastModifiedBy>Barry Johnson</cp:lastModifiedBy>
  <cp:revision>2</cp:revision>
  <cp:lastPrinted>2018-05-06T13:22:00Z</cp:lastPrinted>
  <dcterms:created xsi:type="dcterms:W3CDTF">2018-05-06T13:11:00Z</dcterms:created>
  <dcterms:modified xsi:type="dcterms:W3CDTF">2018-05-06T13:22:00Z</dcterms:modified>
</cp:coreProperties>
</file>