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spacing w:after="240"/>
        <w:ind w:left="0" w:right="0" w:firstLine="0"/>
        <w:jc w:val="left"/>
        <w:rPr>
          <w:i w:val="1"/>
          <w:iCs w:val="1"/>
          <w:sz w:val="24"/>
          <w:szCs w:val="24"/>
          <w:rtl w:val="0"/>
        </w:rPr>
      </w:pPr>
      <w:r>
        <w:rPr>
          <w:i w:val="1"/>
          <w:iCs w:val="1"/>
          <w:sz w:val="24"/>
          <w:szCs w:val="24"/>
          <w:rtl w:val="0"/>
          <w:lang w:val="en-US"/>
        </w:rPr>
        <w:t>Assurance and life of faith</w:t>
      </w:r>
      <w:r>
        <w:rPr>
          <w:i w:val="1"/>
          <w:iCs w:val="1"/>
          <w:sz w:val="24"/>
          <w:szCs w:val="24"/>
          <w:rtl w:val="0"/>
          <w:lang w:val="en-US"/>
        </w:rPr>
        <w:t xml:space="preserve"> (from Logos Sermon Starter)</w:t>
      </w:r>
      <w:r>
        <w:rPr>
          <w:i w:val="1"/>
          <w:iCs w:val="1"/>
          <w:sz w:val="24"/>
          <w:szCs w:val="24"/>
          <w:rtl w:val="0"/>
        </w:rPr>
        <w:drawing>
          <wp:anchor distT="152400" distB="152400" distL="152400" distR="152400" simplePos="0" relativeHeight="251659264" behindDoc="0" locked="0" layoutInCell="1" allowOverlap="1">
            <wp:simplePos x="0" y="0"/>
            <wp:positionH relativeFrom="margin">
              <wp:posOffset>-6349</wp:posOffset>
            </wp:positionH>
            <wp:positionV relativeFrom="page">
              <wp:posOffset>3403600</wp:posOffset>
            </wp:positionV>
            <wp:extent cx="7315200" cy="41148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enacious_faith-title-1-still-16x9.jpg"/>
                    <pic:cNvPicPr>
                      <a:picLocks noChangeAspect="1"/>
                    </pic:cNvPicPr>
                  </pic:nvPicPr>
                  <pic:blipFill>
                    <a:blip r:embed="rId4">
                      <a:extLst/>
                    </a:blip>
                    <a:stretch>
                      <a:fillRect/>
                    </a:stretch>
                  </pic:blipFill>
                  <pic:spPr>
                    <a:xfrm>
                      <a:off x="0" y="0"/>
                      <a:ext cx="7315200" cy="4114800"/>
                    </a:xfrm>
                    <a:prstGeom prst="rect">
                      <a:avLst/>
                    </a:prstGeom>
                    <a:ln w="12700" cap="flat">
                      <a:noFill/>
                      <a:miter lim="400000"/>
                    </a:ln>
                    <a:effectLst/>
                  </pic:spPr>
                </pic:pic>
              </a:graphicData>
            </a:graphic>
          </wp:anchor>
        </w:drawing>
      </w:r>
    </w:p>
    <w:p>
      <w:pPr>
        <w:pStyle w:val="Default"/>
        <w:bidi w:val="0"/>
        <w:spacing w:after="240"/>
        <w:ind w:left="0" w:right="0" w:firstLine="0"/>
        <w:jc w:val="left"/>
        <w:rPr>
          <w:b w:val="0"/>
          <w:bCs w:val="0"/>
          <w:sz w:val="24"/>
          <w:szCs w:val="24"/>
          <w:rtl w:val="0"/>
        </w:rPr>
      </w:pPr>
      <w:r>
        <w:rPr>
          <w:b w:val="1"/>
          <w:bCs w:val="1"/>
          <w:sz w:val="24"/>
          <w:szCs w:val="24"/>
          <w:rtl w:val="0"/>
        </w:rPr>
        <w:t>Synopsis</w:t>
      </w:r>
    </w:p>
    <w:p>
      <w:pPr>
        <w:pStyle w:val="Default"/>
        <w:bidi w:val="0"/>
        <w:spacing w:after="240"/>
        <w:ind w:left="0" w:right="0" w:firstLine="0"/>
        <w:jc w:val="left"/>
        <w:rPr>
          <w:sz w:val="24"/>
          <w:szCs w:val="24"/>
          <w:rtl w:val="0"/>
        </w:rPr>
      </w:pPr>
      <w:r>
        <w:rPr>
          <w:sz w:val="24"/>
          <w:szCs w:val="24"/>
          <w:rtl w:val="0"/>
          <w:lang w:val="en-US"/>
        </w:rPr>
        <w:t>The completeness of conviction and confidence expressed in the life of the believer. It derives from a reliance upon God and his promises alone, and results in boldness and steadfastness in service and in the face of difficulties.</w:t>
      </w:r>
    </w:p>
    <w:p>
      <w:pPr>
        <w:pStyle w:val="Heading"/>
        <w:numPr>
          <w:ilvl w:val="0"/>
          <w:numId w:val="2"/>
        </w:numPr>
        <w:spacing w:after="240"/>
        <w:rPr>
          <w:b w:val="0"/>
          <w:bCs w:val="0"/>
          <w:lang w:val="en-US"/>
        </w:rPr>
      </w:pPr>
      <w:r>
        <w:rPr>
          <w:rtl w:val="0"/>
          <w:lang w:val="en-US"/>
        </w:rPr>
        <w:t xml:space="preserve">Assurance and </w:t>
      </w:r>
      <w:r>
        <w:rPr>
          <w:rtl w:val="0"/>
          <w:lang w:val="en-US"/>
        </w:rPr>
        <w:t>F</w:t>
      </w:r>
      <w:r>
        <w:rPr>
          <w:rtl w:val="0"/>
          <w:lang w:val="en-US"/>
        </w:rPr>
        <w:t>aith</w:t>
      </w:r>
    </w:p>
    <w:p>
      <w:pPr>
        <w:pStyle w:val="Default"/>
        <w:bidi w:val="0"/>
        <w:spacing w:after="240"/>
        <w:ind w:left="1440" w:right="0" w:firstLine="0"/>
        <w:jc w:val="left"/>
        <w:rPr>
          <w:sz w:val="24"/>
          <w:szCs w:val="24"/>
          <w:rtl w:val="0"/>
        </w:rPr>
      </w:pPr>
      <w:r>
        <w:rPr>
          <w:b w:val="1"/>
          <w:bCs w:val="1"/>
          <w:sz w:val="24"/>
          <w:szCs w:val="24"/>
          <w:rtl w:val="0"/>
          <w:lang w:val="de-DE"/>
        </w:rPr>
        <w:t xml:space="preserve">Deuteronomy 9:3 (NIV) </w:t>
      </w:r>
      <w:r>
        <w:rPr>
          <w:b w:val="1"/>
          <w:bCs w:val="1"/>
          <w:sz w:val="24"/>
          <w:szCs w:val="24"/>
          <w:rtl w:val="0"/>
          <w:lang w:val="en-US"/>
        </w:rPr>
        <w:t xml:space="preserve">— </w:t>
      </w:r>
      <w:r>
        <w:rPr>
          <w:b w:val="1"/>
          <w:bCs w:val="1"/>
          <w:sz w:val="24"/>
          <w:szCs w:val="24"/>
          <w:rtl w:val="0"/>
        </w:rPr>
        <w:t>3</w:t>
      </w:r>
      <w:r>
        <w:rPr>
          <w:sz w:val="24"/>
          <w:szCs w:val="24"/>
          <w:rtl w:val="0"/>
          <w:lang w:val="en-US"/>
        </w:rPr>
        <w:t xml:space="preserve"> But be assured today that the Lord your God is the one who goes across ahead of you like a devouring fire. He will destroy them; he will subdue them before you. And you will drive them out and annihilate them quickly, as the Lord has promised you.</w:t>
      </w:r>
    </w:p>
    <w:p>
      <w:pPr>
        <w:pStyle w:val="Default"/>
        <w:bidi w:val="0"/>
        <w:spacing w:after="240"/>
        <w:ind w:left="1440" w:right="0" w:firstLine="0"/>
        <w:jc w:val="left"/>
        <w:rPr>
          <w:sz w:val="24"/>
          <w:szCs w:val="24"/>
          <w:rtl w:val="0"/>
        </w:rPr>
      </w:pPr>
      <w:r>
        <w:rPr>
          <w:b w:val="1"/>
          <w:bCs w:val="1"/>
          <w:sz w:val="24"/>
          <w:szCs w:val="24"/>
          <w:rtl w:val="0"/>
          <w:lang w:val="en-US"/>
        </w:rPr>
        <w:t xml:space="preserve">Hebrews 10:22 (NIV) </w:t>
      </w:r>
      <w:r>
        <w:rPr>
          <w:b w:val="1"/>
          <w:bCs w:val="1"/>
          <w:sz w:val="24"/>
          <w:szCs w:val="24"/>
          <w:rtl w:val="0"/>
          <w:lang w:val="en-US"/>
        </w:rPr>
        <w:t xml:space="preserve">— </w:t>
      </w:r>
      <w:r>
        <w:rPr>
          <w:b w:val="1"/>
          <w:bCs w:val="1"/>
          <w:sz w:val="24"/>
          <w:szCs w:val="24"/>
          <w:rtl w:val="0"/>
        </w:rPr>
        <w:t>22</w:t>
      </w:r>
      <w:r>
        <w:rPr>
          <w:sz w:val="24"/>
          <w:szCs w:val="24"/>
          <w:rtl w:val="0"/>
          <w:lang w:val="en-US"/>
        </w:rPr>
        <w:t xml:space="preserve"> let us draw near to God with a sincere heart and with the full assurance that faith brings, having our hearts sprinkled to cleanse us from a guilty conscience and having our bodies washed with pure water.</w:t>
      </w:r>
    </w:p>
    <w:p>
      <w:pPr>
        <w:pStyle w:val="Heading"/>
        <w:numPr>
          <w:ilvl w:val="0"/>
          <w:numId w:val="2"/>
        </w:numPr>
        <w:spacing w:after="240"/>
        <w:rPr>
          <w:b w:val="0"/>
          <w:bCs w:val="0"/>
          <w:lang w:val="en-US"/>
        </w:rPr>
      </w:pPr>
      <w:r>
        <w:rPr>
          <w:rtl w:val="0"/>
          <w:lang w:val="en-US"/>
        </w:rPr>
        <w:t xml:space="preserve">Assurance and </w:t>
      </w:r>
      <w:r>
        <w:rPr>
          <w:rtl w:val="0"/>
          <w:lang w:val="en-US"/>
        </w:rPr>
        <w:t>H</w:t>
      </w:r>
      <w:r>
        <w:rPr>
          <w:rtl w:val="0"/>
        </w:rPr>
        <w:t>ope</w:t>
      </w:r>
    </w:p>
    <w:p>
      <w:pPr>
        <w:pStyle w:val="Default"/>
        <w:bidi w:val="0"/>
        <w:spacing w:after="240"/>
        <w:ind w:left="1440" w:right="0" w:firstLine="0"/>
        <w:jc w:val="left"/>
        <w:rPr>
          <w:sz w:val="24"/>
          <w:szCs w:val="24"/>
          <w:rtl w:val="0"/>
        </w:rPr>
      </w:pPr>
      <w:r>
        <w:rPr>
          <w:b w:val="1"/>
          <w:bCs w:val="1"/>
          <w:sz w:val="24"/>
          <w:szCs w:val="24"/>
          <w:rtl w:val="0"/>
          <w:lang w:val="en-US"/>
        </w:rPr>
        <w:t xml:space="preserve">Hebrews 6:11 (NIV) </w:t>
      </w:r>
      <w:r>
        <w:rPr>
          <w:b w:val="1"/>
          <w:bCs w:val="1"/>
          <w:sz w:val="24"/>
          <w:szCs w:val="24"/>
          <w:rtl w:val="0"/>
          <w:lang w:val="en-US"/>
        </w:rPr>
        <w:t xml:space="preserve">— </w:t>
      </w:r>
      <w:r>
        <w:rPr>
          <w:b w:val="1"/>
          <w:bCs w:val="1"/>
          <w:sz w:val="24"/>
          <w:szCs w:val="24"/>
          <w:rtl w:val="0"/>
        </w:rPr>
        <w:t>11</w:t>
      </w:r>
      <w:r>
        <w:rPr>
          <w:sz w:val="24"/>
          <w:szCs w:val="24"/>
          <w:rtl w:val="0"/>
          <w:lang w:val="en-US"/>
        </w:rPr>
        <w:t xml:space="preserve"> We want each of you to show this same diligence to the very end, so that what you hope for may be fully realized.</w:t>
      </w:r>
    </w:p>
    <w:p>
      <w:pPr>
        <w:pStyle w:val="Heading"/>
        <w:numPr>
          <w:ilvl w:val="0"/>
          <w:numId w:val="2"/>
        </w:numPr>
        <w:spacing w:after="240"/>
        <w:rPr>
          <w:b w:val="0"/>
          <w:bCs w:val="0"/>
          <w:lang w:val="en-US"/>
        </w:rPr>
      </w:pPr>
      <w:r>
        <w:rPr>
          <w:rtl w:val="0"/>
          <w:lang w:val="en-US"/>
        </w:rPr>
        <w:t xml:space="preserve">Assurance expressed by </w:t>
      </w:r>
      <w:r>
        <w:rPr>
          <w:rtl w:val="0"/>
          <w:lang w:val="en-US"/>
        </w:rPr>
        <w:t>B</w:t>
      </w:r>
      <w:r>
        <w:rPr>
          <w:rtl w:val="0"/>
          <w:lang w:val="en-US"/>
        </w:rPr>
        <w:t>elievers</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 xml:space="preserve">Assurance in </w:t>
      </w:r>
      <w:r>
        <w:rPr>
          <w:b w:val="1"/>
          <w:bCs w:val="1"/>
          <w:sz w:val="24"/>
          <w:szCs w:val="24"/>
          <w:rtl w:val="0"/>
          <w:lang w:val="en-US"/>
        </w:rPr>
        <w:t>A</w:t>
      </w:r>
      <w:r>
        <w:rPr>
          <w:b w:val="1"/>
          <w:bCs w:val="1"/>
          <w:sz w:val="24"/>
          <w:szCs w:val="24"/>
          <w:rtl w:val="0"/>
          <w:lang w:val="en-US"/>
        </w:rPr>
        <w:t>dversity</w:t>
      </w:r>
    </w:p>
    <w:p>
      <w:pPr>
        <w:pStyle w:val="Default"/>
        <w:bidi w:val="0"/>
        <w:spacing w:after="240"/>
        <w:ind w:left="1920" w:right="0" w:firstLine="0"/>
        <w:jc w:val="left"/>
        <w:rPr>
          <w:sz w:val="24"/>
          <w:szCs w:val="24"/>
          <w:rtl w:val="0"/>
        </w:rPr>
      </w:pPr>
      <w:r>
        <w:rPr>
          <w:b w:val="1"/>
          <w:bCs w:val="1"/>
          <w:sz w:val="24"/>
          <w:szCs w:val="24"/>
          <w:rtl w:val="0"/>
          <w:lang w:val="en-US"/>
        </w:rPr>
        <w:t xml:space="preserve">Hebrews 13:6 (NIV) </w:t>
      </w:r>
      <w:r>
        <w:rPr>
          <w:b w:val="1"/>
          <w:bCs w:val="1"/>
          <w:sz w:val="24"/>
          <w:szCs w:val="24"/>
          <w:rtl w:val="0"/>
          <w:lang w:val="en-US"/>
        </w:rPr>
        <w:t xml:space="preserve">— </w:t>
      </w:r>
      <w:r>
        <w:rPr>
          <w:b w:val="1"/>
          <w:bCs w:val="1"/>
          <w:sz w:val="24"/>
          <w:szCs w:val="24"/>
          <w:rtl w:val="0"/>
        </w:rPr>
        <w:t>6</w:t>
      </w:r>
      <w:r>
        <w:rPr>
          <w:sz w:val="24"/>
          <w:szCs w:val="24"/>
          <w:rtl w:val="0"/>
          <w:lang w:val="en-US"/>
        </w:rPr>
        <w:t xml:space="preserve"> So we say with confidence, </w:t>
      </w:r>
      <w:r>
        <w:rPr>
          <w:sz w:val="24"/>
          <w:szCs w:val="24"/>
          <w:rtl w:val="0"/>
          <w:lang w:val="de-DE"/>
        </w:rPr>
        <w:t>“</w:t>
      </w:r>
      <w:r>
        <w:rPr>
          <w:sz w:val="24"/>
          <w:szCs w:val="24"/>
          <w:rtl w:val="0"/>
          <w:lang w:val="en-US"/>
        </w:rPr>
        <w:t>The Lord is my helper; I will not be afraid. What can mere mortals do to me?</w:t>
      </w:r>
      <w:r>
        <w:rPr>
          <w:sz w:val="24"/>
          <w:szCs w:val="24"/>
          <w:rtl w:val="0"/>
        </w:rPr>
        <w:t>”</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Assurance of God</w:t>
      </w:r>
      <w:r>
        <w:rPr>
          <w:b w:val="1"/>
          <w:bCs w:val="1"/>
          <w:sz w:val="24"/>
          <w:szCs w:val="24"/>
          <w:rtl w:val="0"/>
        </w:rPr>
        <w:t>’</w:t>
      </w:r>
      <w:r>
        <w:rPr>
          <w:b w:val="1"/>
          <w:bCs w:val="1"/>
          <w:sz w:val="24"/>
          <w:szCs w:val="24"/>
          <w:rtl w:val="0"/>
        </w:rPr>
        <w:t xml:space="preserve">s </w:t>
      </w:r>
      <w:r>
        <w:rPr>
          <w:b w:val="1"/>
          <w:bCs w:val="1"/>
          <w:sz w:val="24"/>
          <w:szCs w:val="24"/>
          <w:rtl w:val="0"/>
          <w:lang w:val="en-US"/>
        </w:rPr>
        <w:t>P</w:t>
      </w:r>
      <w:r>
        <w:rPr>
          <w:b w:val="1"/>
          <w:bCs w:val="1"/>
          <w:sz w:val="24"/>
          <w:szCs w:val="24"/>
          <w:rtl w:val="0"/>
        </w:rPr>
        <w:t>romises</w:t>
      </w:r>
    </w:p>
    <w:p>
      <w:pPr>
        <w:pStyle w:val="Default"/>
        <w:bidi w:val="0"/>
        <w:spacing w:after="240"/>
        <w:ind w:left="1920" w:right="0" w:firstLine="0"/>
        <w:jc w:val="left"/>
        <w:rPr>
          <w:sz w:val="24"/>
          <w:szCs w:val="24"/>
          <w:rtl w:val="0"/>
        </w:rPr>
      </w:pPr>
      <w:r>
        <w:rPr>
          <w:b w:val="1"/>
          <w:bCs w:val="1"/>
          <w:sz w:val="24"/>
          <w:szCs w:val="24"/>
          <w:rtl w:val="0"/>
          <w:lang w:val="it-IT"/>
        </w:rPr>
        <w:t xml:space="preserve">Joshua 23:14 (NIV) </w:t>
      </w:r>
      <w:r>
        <w:rPr>
          <w:b w:val="1"/>
          <w:bCs w:val="1"/>
          <w:sz w:val="24"/>
          <w:szCs w:val="24"/>
          <w:rtl w:val="0"/>
          <w:lang w:val="en-US"/>
        </w:rPr>
        <w:t xml:space="preserve">— </w:t>
      </w:r>
      <w:r>
        <w:rPr>
          <w:b w:val="1"/>
          <w:bCs w:val="1"/>
          <w:sz w:val="24"/>
          <w:szCs w:val="24"/>
          <w:rtl w:val="0"/>
        </w:rPr>
        <w:t>14</w:t>
      </w:r>
      <w:r>
        <w:rPr>
          <w:sz w:val="24"/>
          <w:szCs w:val="24"/>
          <w:rtl w:val="0"/>
          <w:lang w:val="pt-PT"/>
        </w:rPr>
        <w:t xml:space="preserve"> “</w:t>
      </w:r>
      <w:r>
        <w:rPr>
          <w:sz w:val="24"/>
          <w:szCs w:val="24"/>
          <w:rtl w:val="0"/>
          <w:lang w:val="en-US"/>
        </w:rPr>
        <w:t>Now I am about to go the way of all the earth. You know with all your heart and soul that not one of all the good promises the Lord your God gave you has failed. Every promise has been fulfilled; not one has failed.</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 xml:space="preserve">Assurance in </w:t>
      </w:r>
      <w:r>
        <w:rPr>
          <w:b w:val="1"/>
          <w:bCs w:val="1"/>
          <w:sz w:val="24"/>
          <w:szCs w:val="24"/>
          <w:rtl w:val="0"/>
          <w:lang w:val="en-US"/>
        </w:rPr>
        <w:t>M</w:t>
      </w:r>
      <w:r>
        <w:rPr>
          <w:b w:val="1"/>
          <w:bCs w:val="1"/>
          <w:sz w:val="24"/>
          <w:szCs w:val="24"/>
          <w:rtl w:val="0"/>
          <w:lang w:val="en-US"/>
        </w:rPr>
        <w:t>inistry</w:t>
      </w:r>
    </w:p>
    <w:p>
      <w:pPr>
        <w:pStyle w:val="Default"/>
        <w:bidi w:val="0"/>
        <w:spacing w:after="240"/>
        <w:ind w:left="1920" w:right="0" w:firstLine="0"/>
        <w:jc w:val="left"/>
        <w:rPr>
          <w:sz w:val="24"/>
          <w:szCs w:val="24"/>
          <w:rtl w:val="0"/>
        </w:rPr>
      </w:pPr>
      <w:r>
        <w:rPr>
          <w:b w:val="1"/>
          <w:bCs w:val="1"/>
          <w:sz w:val="24"/>
          <w:szCs w:val="24"/>
          <w:rtl w:val="0"/>
          <w:lang w:val="de-DE"/>
        </w:rPr>
        <w:t xml:space="preserve">Romans 1:16 (NIV) </w:t>
      </w:r>
      <w:r>
        <w:rPr>
          <w:b w:val="1"/>
          <w:bCs w:val="1"/>
          <w:sz w:val="24"/>
          <w:szCs w:val="24"/>
          <w:rtl w:val="0"/>
          <w:lang w:val="en-US"/>
        </w:rPr>
        <w:t xml:space="preserve">— </w:t>
      </w:r>
      <w:r>
        <w:rPr>
          <w:b w:val="1"/>
          <w:bCs w:val="1"/>
          <w:sz w:val="24"/>
          <w:szCs w:val="24"/>
          <w:rtl w:val="0"/>
        </w:rPr>
        <w:t>16</w:t>
      </w:r>
      <w:r>
        <w:rPr>
          <w:sz w:val="24"/>
          <w:szCs w:val="24"/>
          <w:rtl w:val="0"/>
          <w:lang w:val="en-US"/>
        </w:rPr>
        <w:t xml:space="preserve"> For I am not ashamed of the gospel, because it is the power of God that brings salvation to everyone who believes: first to the Jew, then to the Gentile.</w:t>
      </w:r>
    </w:p>
    <w:p>
      <w:pPr>
        <w:pStyle w:val="Default"/>
        <w:bidi w:val="0"/>
        <w:spacing w:after="240"/>
        <w:ind w:left="1920" w:right="0" w:firstLine="0"/>
        <w:jc w:val="left"/>
        <w:rPr>
          <w:sz w:val="24"/>
          <w:szCs w:val="24"/>
          <w:rtl w:val="0"/>
        </w:rPr>
      </w:pPr>
      <w:r>
        <w:rPr>
          <w:b w:val="1"/>
          <w:bCs w:val="1"/>
          <w:sz w:val="24"/>
          <w:szCs w:val="24"/>
          <w:rtl w:val="0"/>
          <w:lang w:val="en-US"/>
        </w:rPr>
        <w:t xml:space="preserve">1 Timothy 3:13 (NIV) </w:t>
      </w:r>
      <w:r>
        <w:rPr>
          <w:b w:val="1"/>
          <w:bCs w:val="1"/>
          <w:sz w:val="24"/>
          <w:szCs w:val="24"/>
          <w:rtl w:val="0"/>
          <w:lang w:val="en-US"/>
        </w:rPr>
        <w:t xml:space="preserve">— </w:t>
      </w:r>
      <w:r>
        <w:rPr>
          <w:b w:val="1"/>
          <w:bCs w:val="1"/>
          <w:sz w:val="24"/>
          <w:szCs w:val="24"/>
          <w:rtl w:val="0"/>
        </w:rPr>
        <w:t>13</w:t>
      </w:r>
      <w:r>
        <w:rPr>
          <w:sz w:val="24"/>
          <w:szCs w:val="24"/>
          <w:rtl w:val="0"/>
          <w:lang w:val="en-US"/>
        </w:rPr>
        <w:t xml:space="preserve"> Those who have served well gain an excellent standing and great assurance in their faith in Christ Jesus.</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 xml:space="preserve">Assurance in </w:t>
      </w:r>
      <w:r>
        <w:rPr>
          <w:b w:val="1"/>
          <w:bCs w:val="1"/>
          <w:sz w:val="24"/>
          <w:szCs w:val="24"/>
          <w:rtl w:val="0"/>
          <w:lang w:val="en-US"/>
        </w:rPr>
        <w:t>P</w:t>
      </w:r>
      <w:r>
        <w:rPr>
          <w:b w:val="1"/>
          <w:bCs w:val="1"/>
          <w:sz w:val="24"/>
          <w:szCs w:val="24"/>
          <w:rtl w:val="0"/>
        </w:rPr>
        <w:t>rayer</w:t>
      </w:r>
    </w:p>
    <w:p>
      <w:pPr>
        <w:pStyle w:val="Default"/>
        <w:bidi w:val="0"/>
        <w:spacing w:after="240"/>
        <w:ind w:left="1920" w:right="0" w:firstLine="0"/>
        <w:jc w:val="left"/>
        <w:rPr>
          <w:sz w:val="24"/>
          <w:szCs w:val="24"/>
          <w:rtl w:val="0"/>
        </w:rPr>
      </w:pPr>
      <w:r>
        <w:rPr>
          <w:b w:val="1"/>
          <w:bCs w:val="1"/>
          <w:sz w:val="24"/>
          <w:szCs w:val="24"/>
          <w:rtl w:val="0"/>
          <w:lang w:val="de-DE"/>
        </w:rPr>
        <w:t xml:space="preserve">1 John 5:14 (NIV) </w:t>
      </w:r>
      <w:r>
        <w:rPr>
          <w:b w:val="1"/>
          <w:bCs w:val="1"/>
          <w:sz w:val="24"/>
          <w:szCs w:val="24"/>
          <w:rtl w:val="0"/>
          <w:lang w:val="en-US"/>
        </w:rPr>
        <w:t xml:space="preserve">— </w:t>
      </w:r>
      <w:r>
        <w:rPr>
          <w:b w:val="1"/>
          <w:bCs w:val="1"/>
          <w:sz w:val="24"/>
          <w:szCs w:val="24"/>
          <w:rtl w:val="0"/>
        </w:rPr>
        <w:t>14</w:t>
      </w:r>
      <w:r>
        <w:rPr>
          <w:sz w:val="24"/>
          <w:szCs w:val="24"/>
          <w:rtl w:val="0"/>
          <w:lang w:val="en-US"/>
        </w:rPr>
        <w:t xml:space="preserve"> This is the confidence we have in approaching God: that if we ask anything according to his will, he hears us.</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Assurance of God</w:t>
      </w:r>
      <w:r>
        <w:rPr>
          <w:b w:val="1"/>
          <w:bCs w:val="1"/>
          <w:sz w:val="24"/>
          <w:szCs w:val="24"/>
          <w:rtl w:val="0"/>
        </w:rPr>
        <w:t>’</w:t>
      </w:r>
      <w:r>
        <w:rPr>
          <w:b w:val="1"/>
          <w:bCs w:val="1"/>
          <w:sz w:val="24"/>
          <w:szCs w:val="24"/>
          <w:rtl w:val="0"/>
        </w:rPr>
        <w:t xml:space="preserve">s </w:t>
      </w:r>
      <w:r>
        <w:rPr>
          <w:b w:val="1"/>
          <w:bCs w:val="1"/>
          <w:sz w:val="24"/>
          <w:szCs w:val="24"/>
          <w:rtl w:val="0"/>
          <w:lang w:val="en-US"/>
        </w:rPr>
        <w:t>W</w:t>
      </w:r>
      <w:r>
        <w:rPr>
          <w:b w:val="1"/>
          <w:bCs w:val="1"/>
          <w:sz w:val="24"/>
          <w:szCs w:val="24"/>
          <w:rtl w:val="0"/>
        </w:rPr>
        <w:t>ill</w:t>
      </w:r>
    </w:p>
    <w:p>
      <w:pPr>
        <w:pStyle w:val="Default"/>
        <w:bidi w:val="0"/>
        <w:spacing w:after="240"/>
        <w:ind w:left="1920" w:right="0" w:firstLine="0"/>
        <w:jc w:val="left"/>
        <w:rPr>
          <w:sz w:val="24"/>
          <w:szCs w:val="24"/>
          <w:rtl w:val="0"/>
        </w:rPr>
      </w:pPr>
      <w:r>
        <w:rPr>
          <w:b w:val="1"/>
          <w:bCs w:val="1"/>
          <w:sz w:val="24"/>
          <w:szCs w:val="24"/>
          <w:rtl w:val="0"/>
          <w:lang w:val="de-DE"/>
        </w:rPr>
        <w:t xml:space="preserve">Romans 14:5 (NIV) </w:t>
      </w:r>
      <w:r>
        <w:rPr>
          <w:b w:val="1"/>
          <w:bCs w:val="1"/>
          <w:sz w:val="24"/>
          <w:szCs w:val="24"/>
          <w:rtl w:val="0"/>
          <w:lang w:val="en-US"/>
        </w:rPr>
        <w:t xml:space="preserve">— </w:t>
      </w:r>
      <w:r>
        <w:rPr>
          <w:b w:val="1"/>
          <w:bCs w:val="1"/>
          <w:sz w:val="24"/>
          <w:szCs w:val="24"/>
          <w:rtl w:val="0"/>
        </w:rPr>
        <w:t>5</w:t>
      </w:r>
      <w:r>
        <w:rPr>
          <w:sz w:val="24"/>
          <w:szCs w:val="24"/>
          <w:rtl w:val="0"/>
          <w:lang w:val="en-US"/>
        </w:rPr>
        <w:t xml:space="preserve"> One person considers one day more sacred than another; another considers every day alike. Each of them should be fully convinced in their own mind.</w:t>
      </w:r>
    </w:p>
    <w:p>
      <w:pPr>
        <w:pStyle w:val="Heading"/>
        <w:numPr>
          <w:ilvl w:val="0"/>
          <w:numId w:val="2"/>
        </w:numPr>
        <w:spacing w:after="240"/>
        <w:rPr>
          <w:b w:val="0"/>
          <w:bCs w:val="0"/>
          <w:lang w:val="en-US"/>
        </w:rPr>
      </w:pPr>
      <w:r>
        <w:rPr>
          <w:rtl w:val="0"/>
          <w:lang w:val="en-US"/>
        </w:rPr>
        <w:t xml:space="preserve">Assurance may be </w:t>
      </w:r>
      <w:r>
        <w:rPr>
          <w:rtl w:val="0"/>
          <w:lang w:val="en-US"/>
        </w:rPr>
        <w:t>S</w:t>
      </w:r>
      <w:r>
        <w:rPr>
          <w:rtl w:val="0"/>
          <w:lang w:val="en-US"/>
        </w:rPr>
        <w:t>trengthened</w:t>
      </w:r>
    </w:p>
    <w:p>
      <w:pPr>
        <w:pStyle w:val="Default"/>
        <w:numPr>
          <w:ilvl w:val="0"/>
          <w:numId w:val="5"/>
        </w:numPr>
        <w:bidi w:val="0"/>
        <w:spacing w:after="240"/>
        <w:ind w:right="0"/>
        <w:jc w:val="left"/>
        <w:rPr>
          <w:b w:val="0"/>
          <w:bCs w:val="0"/>
          <w:sz w:val="24"/>
          <w:szCs w:val="24"/>
          <w:rtl w:val="0"/>
          <w:lang w:val="en-US"/>
        </w:rPr>
      </w:pPr>
      <w:r>
        <w:rPr>
          <w:b w:val="1"/>
          <w:bCs w:val="1"/>
          <w:sz w:val="24"/>
          <w:szCs w:val="24"/>
          <w:rtl w:val="0"/>
          <w:lang w:val="en-US"/>
        </w:rPr>
        <w:t xml:space="preserve">Examples of </w:t>
      </w:r>
      <w:r>
        <w:rPr>
          <w:b w:val="1"/>
          <w:bCs w:val="1"/>
          <w:sz w:val="24"/>
          <w:szCs w:val="24"/>
          <w:rtl w:val="0"/>
          <w:lang w:val="en-US"/>
        </w:rPr>
        <w:t>B</w:t>
      </w:r>
      <w:r>
        <w:rPr>
          <w:b w:val="1"/>
          <w:bCs w:val="1"/>
          <w:sz w:val="24"/>
          <w:szCs w:val="24"/>
          <w:rtl w:val="0"/>
          <w:lang w:val="en-US"/>
        </w:rPr>
        <w:t xml:space="preserve">elievers asking for </w:t>
      </w:r>
      <w:r>
        <w:rPr>
          <w:b w:val="1"/>
          <w:bCs w:val="1"/>
          <w:sz w:val="24"/>
          <w:szCs w:val="24"/>
          <w:rtl w:val="0"/>
          <w:lang w:val="en-US"/>
        </w:rPr>
        <w:t>A</w:t>
      </w:r>
      <w:r>
        <w:rPr>
          <w:b w:val="1"/>
          <w:bCs w:val="1"/>
          <w:sz w:val="24"/>
          <w:szCs w:val="24"/>
          <w:rtl w:val="0"/>
          <w:lang w:val="fr-FR"/>
        </w:rPr>
        <w:t>ssurance</w:t>
      </w:r>
    </w:p>
    <w:p>
      <w:pPr>
        <w:pStyle w:val="Default"/>
        <w:bidi w:val="0"/>
        <w:spacing w:after="240"/>
        <w:ind w:left="1440" w:right="0" w:firstLine="0"/>
        <w:jc w:val="left"/>
        <w:rPr>
          <w:sz w:val="24"/>
          <w:szCs w:val="24"/>
          <w:rtl w:val="0"/>
        </w:rPr>
      </w:pPr>
      <w:r>
        <w:rPr>
          <w:sz w:val="24"/>
          <w:szCs w:val="24"/>
          <w:rtl w:val="0"/>
        </w:rPr>
        <w:t>Ge 15:8 Abraham; Ex 33:16 Moses; Jdg 6:17 Gideon; Lk 1:18 Zechariah</w:t>
      </w:r>
    </w:p>
    <w:p>
      <w:pPr>
        <w:pStyle w:val="Default"/>
        <w:bidi w:val="0"/>
        <w:spacing w:after="240"/>
        <w:ind w:left="1920" w:right="0" w:firstLine="0"/>
        <w:jc w:val="left"/>
        <w:rPr>
          <w:sz w:val="24"/>
          <w:szCs w:val="24"/>
          <w:rtl w:val="0"/>
        </w:rPr>
      </w:pPr>
      <w:r>
        <w:rPr>
          <w:b w:val="1"/>
          <w:bCs w:val="1"/>
          <w:sz w:val="24"/>
          <w:szCs w:val="24"/>
          <w:rtl w:val="0"/>
          <w:lang w:val="de-DE"/>
        </w:rPr>
        <w:t xml:space="preserve">Genesis 15:8 (NIV) </w:t>
      </w:r>
      <w:r>
        <w:rPr>
          <w:b w:val="1"/>
          <w:bCs w:val="1"/>
          <w:sz w:val="24"/>
          <w:szCs w:val="24"/>
          <w:rtl w:val="0"/>
          <w:lang w:val="en-US"/>
        </w:rPr>
        <w:t xml:space="preserve">— </w:t>
      </w:r>
      <w:r>
        <w:rPr>
          <w:b w:val="1"/>
          <w:bCs w:val="1"/>
          <w:sz w:val="24"/>
          <w:szCs w:val="24"/>
          <w:rtl w:val="0"/>
        </w:rPr>
        <w:t>8</w:t>
      </w:r>
      <w:r>
        <w:rPr>
          <w:sz w:val="24"/>
          <w:szCs w:val="24"/>
          <w:rtl w:val="0"/>
          <w:lang w:val="en-US"/>
        </w:rPr>
        <w:t xml:space="preserve"> But Abram said, </w:t>
      </w:r>
      <w:r>
        <w:rPr>
          <w:sz w:val="24"/>
          <w:szCs w:val="24"/>
          <w:rtl w:val="0"/>
          <w:lang w:val="de-DE"/>
        </w:rPr>
        <w:t>“</w:t>
      </w:r>
      <w:r>
        <w:rPr>
          <w:sz w:val="24"/>
          <w:szCs w:val="24"/>
          <w:rtl w:val="0"/>
          <w:lang w:val="en-US"/>
        </w:rPr>
        <w:t>Sovereign Lord, how can I know that I will gain possession of it?</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rPr>
        <w:t xml:space="preserve">Exodus 33:16 (NIV) </w:t>
      </w:r>
      <w:r>
        <w:rPr>
          <w:b w:val="1"/>
          <w:bCs w:val="1"/>
          <w:sz w:val="24"/>
          <w:szCs w:val="24"/>
          <w:rtl w:val="0"/>
          <w:lang w:val="en-US"/>
        </w:rPr>
        <w:t xml:space="preserve">— </w:t>
      </w:r>
      <w:r>
        <w:rPr>
          <w:b w:val="1"/>
          <w:bCs w:val="1"/>
          <w:sz w:val="24"/>
          <w:szCs w:val="24"/>
          <w:rtl w:val="0"/>
        </w:rPr>
        <w:t>16</w:t>
      </w:r>
      <w:r>
        <w:rPr>
          <w:sz w:val="24"/>
          <w:szCs w:val="24"/>
          <w:rtl w:val="0"/>
          <w:lang w:val="en-US"/>
        </w:rPr>
        <w:t xml:space="preserve"> How will anyone know that you are pleased with me and with your people unless you go with us? What else will distinguish me and your people from all the other people on the face of the earth?</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lang w:val="en-US"/>
        </w:rPr>
        <w:t xml:space="preserve">Judges 6:17 (NIV) </w:t>
      </w:r>
      <w:r>
        <w:rPr>
          <w:b w:val="1"/>
          <w:bCs w:val="1"/>
          <w:sz w:val="24"/>
          <w:szCs w:val="24"/>
          <w:rtl w:val="0"/>
          <w:lang w:val="en-US"/>
        </w:rPr>
        <w:t xml:space="preserve">— </w:t>
      </w:r>
      <w:r>
        <w:rPr>
          <w:b w:val="1"/>
          <w:bCs w:val="1"/>
          <w:sz w:val="24"/>
          <w:szCs w:val="24"/>
          <w:rtl w:val="0"/>
        </w:rPr>
        <w:t>17</w:t>
      </w:r>
      <w:r>
        <w:rPr>
          <w:sz w:val="24"/>
          <w:szCs w:val="24"/>
          <w:rtl w:val="0"/>
          <w:lang w:val="en-US"/>
        </w:rPr>
        <w:t xml:space="preserve"> Gideon replied, </w:t>
      </w:r>
      <w:r>
        <w:rPr>
          <w:sz w:val="24"/>
          <w:szCs w:val="24"/>
          <w:rtl w:val="0"/>
          <w:lang w:val="de-DE"/>
        </w:rPr>
        <w:t>“</w:t>
      </w:r>
      <w:r>
        <w:rPr>
          <w:sz w:val="24"/>
          <w:szCs w:val="24"/>
          <w:rtl w:val="0"/>
          <w:lang w:val="en-US"/>
        </w:rPr>
        <w:t>If now I have found favor in your eyes, give me a sign that it is really you talking to me.</w:t>
      </w:r>
    </w:p>
    <w:p>
      <w:pPr>
        <w:pStyle w:val="Default"/>
        <w:bidi w:val="0"/>
        <w:spacing w:after="240"/>
        <w:ind w:left="1920" w:right="0" w:firstLine="0"/>
        <w:jc w:val="left"/>
        <w:rPr>
          <w:sz w:val="24"/>
          <w:szCs w:val="24"/>
          <w:rtl w:val="0"/>
        </w:rPr>
      </w:pPr>
      <w:r>
        <w:rPr>
          <w:b w:val="1"/>
          <w:bCs w:val="1"/>
          <w:sz w:val="24"/>
          <w:szCs w:val="24"/>
          <w:rtl w:val="0"/>
        </w:rPr>
        <w:t xml:space="preserve">Luke 1:18 (NIV) </w:t>
      </w:r>
      <w:r>
        <w:rPr>
          <w:b w:val="1"/>
          <w:bCs w:val="1"/>
          <w:sz w:val="24"/>
          <w:szCs w:val="24"/>
          <w:rtl w:val="0"/>
          <w:lang w:val="en-US"/>
        </w:rPr>
        <w:t xml:space="preserve">— </w:t>
      </w:r>
      <w:r>
        <w:rPr>
          <w:b w:val="1"/>
          <w:bCs w:val="1"/>
          <w:sz w:val="24"/>
          <w:szCs w:val="24"/>
          <w:rtl w:val="0"/>
        </w:rPr>
        <w:t>18</w:t>
      </w:r>
      <w:r>
        <w:rPr>
          <w:sz w:val="24"/>
          <w:szCs w:val="24"/>
          <w:rtl w:val="0"/>
          <w:lang w:val="en-US"/>
        </w:rPr>
        <w:t xml:space="preserve"> Zechariah asked the angel, </w:t>
      </w:r>
      <w:r>
        <w:rPr>
          <w:sz w:val="24"/>
          <w:szCs w:val="24"/>
          <w:rtl w:val="0"/>
          <w:lang w:val="de-DE"/>
        </w:rPr>
        <w:t>“</w:t>
      </w:r>
      <w:r>
        <w:rPr>
          <w:sz w:val="24"/>
          <w:szCs w:val="24"/>
          <w:rtl w:val="0"/>
          <w:lang w:val="en-US"/>
        </w:rPr>
        <w:t>How can I be sure of this? I am an old man and my wife is well along in years.</w:t>
      </w:r>
      <w:r>
        <w:rPr>
          <w:sz w:val="24"/>
          <w:szCs w:val="24"/>
          <w:rtl w:val="0"/>
        </w:rPr>
        <w:t>”</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 xml:space="preserve">Assurance through </w:t>
      </w:r>
      <w:r>
        <w:rPr>
          <w:b w:val="1"/>
          <w:bCs w:val="1"/>
          <w:sz w:val="24"/>
          <w:szCs w:val="24"/>
          <w:rtl w:val="0"/>
          <w:lang w:val="en-US"/>
        </w:rPr>
        <w:t>U</w:t>
      </w:r>
      <w:r>
        <w:rPr>
          <w:b w:val="1"/>
          <w:bCs w:val="1"/>
          <w:sz w:val="24"/>
          <w:szCs w:val="24"/>
          <w:rtl w:val="0"/>
          <w:lang w:val="en-US"/>
        </w:rPr>
        <w:t>nderstanding</w:t>
      </w:r>
    </w:p>
    <w:p>
      <w:pPr>
        <w:pStyle w:val="Default"/>
        <w:bidi w:val="0"/>
        <w:spacing w:after="240"/>
        <w:ind w:left="1920" w:right="0" w:firstLine="0"/>
        <w:jc w:val="left"/>
        <w:rPr>
          <w:sz w:val="24"/>
          <w:szCs w:val="24"/>
          <w:rtl w:val="0"/>
        </w:rPr>
      </w:pPr>
      <w:r>
        <w:rPr>
          <w:b w:val="1"/>
          <w:bCs w:val="1"/>
          <w:sz w:val="24"/>
          <w:szCs w:val="24"/>
          <w:rtl w:val="0"/>
          <w:lang w:val="it-IT"/>
        </w:rPr>
        <w:t xml:space="preserve">Colossians 2:2 (NIV) </w:t>
      </w:r>
      <w:r>
        <w:rPr>
          <w:b w:val="1"/>
          <w:bCs w:val="1"/>
          <w:sz w:val="24"/>
          <w:szCs w:val="24"/>
          <w:rtl w:val="0"/>
          <w:lang w:val="en-US"/>
        </w:rPr>
        <w:t xml:space="preserve">— </w:t>
      </w:r>
      <w:r>
        <w:rPr>
          <w:b w:val="1"/>
          <w:bCs w:val="1"/>
          <w:sz w:val="24"/>
          <w:szCs w:val="24"/>
          <w:rtl w:val="0"/>
        </w:rPr>
        <w:t>2</w:t>
      </w:r>
      <w:r>
        <w:rPr>
          <w:sz w:val="24"/>
          <w:szCs w:val="24"/>
          <w:rtl w:val="0"/>
          <w:lang w:val="en-US"/>
        </w:rPr>
        <w:t xml:space="preserve"> My goal is that they may be encouraged in heart and united in love, so that they may have the full riches of complete understanding, in order that they may know the mystery of God, namely, Christ,</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 xml:space="preserve">Assurance through </w:t>
      </w:r>
      <w:r>
        <w:rPr>
          <w:b w:val="1"/>
          <w:bCs w:val="1"/>
          <w:sz w:val="24"/>
          <w:szCs w:val="24"/>
          <w:rtl w:val="0"/>
          <w:lang w:val="en-US"/>
        </w:rPr>
        <w:t>W</w:t>
      </w:r>
      <w:r>
        <w:rPr>
          <w:b w:val="1"/>
          <w:bCs w:val="1"/>
          <w:sz w:val="24"/>
          <w:szCs w:val="24"/>
          <w:rtl w:val="0"/>
          <w:lang w:val="en-US"/>
        </w:rPr>
        <w:t>aiting on God</w:t>
      </w:r>
    </w:p>
    <w:p>
      <w:pPr>
        <w:pStyle w:val="Default"/>
        <w:bidi w:val="0"/>
        <w:spacing w:after="240"/>
        <w:ind w:left="1920" w:right="0" w:firstLine="0"/>
        <w:jc w:val="left"/>
        <w:rPr>
          <w:sz w:val="24"/>
          <w:szCs w:val="24"/>
          <w:rtl w:val="0"/>
        </w:rPr>
      </w:pPr>
      <w:r>
        <w:rPr>
          <w:b w:val="1"/>
          <w:bCs w:val="1"/>
          <w:sz w:val="24"/>
          <w:szCs w:val="24"/>
          <w:rtl w:val="0"/>
        </w:rPr>
        <w:t xml:space="preserve">Psalm 46:10 (NIV) </w:t>
      </w:r>
      <w:r>
        <w:rPr>
          <w:b w:val="1"/>
          <w:bCs w:val="1"/>
          <w:sz w:val="24"/>
          <w:szCs w:val="24"/>
          <w:rtl w:val="0"/>
          <w:lang w:val="en-US"/>
        </w:rPr>
        <w:t xml:space="preserve">— </w:t>
      </w:r>
      <w:r>
        <w:rPr>
          <w:b w:val="1"/>
          <w:bCs w:val="1"/>
          <w:sz w:val="24"/>
          <w:szCs w:val="24"/>
          <w:rtl w:val="0"/>
        </w:rPr>
        <w:t>10</w:t>
      </w:r>
      <w:r>
        <w:rPr>
          <w:sz w:val="24"/>
          <w:szCs w:val="24"/>
          <w:rtl w:val="0"/>
          <w:lang w:val="en-US"/>
        </w:rPr>
        <w:t xml:space="preserve"> He says, </w:t>
      </w:r>
      <w:r>
        <w:rPr>
          <w:sz w:val="24"/>
          <w:szCs w:val="24"/>
          <w:rtl w:val="0"/>
          <w:lang w:val="de-DE"/>
        </w:rPr>
        <w:t>“</w:t>
      </w:r>
      <w:r>
        <w:rPr>
          <w:sz w:val="24"/>
          <w:szCs w:val="24"/>
          <w:rtl w:val="0"/>
          <w:lang w:val="en-US"/>
        </w:rPr>
        <w:t>Be still, and know that I am God; I will be exalted among the nations, I will be exalted in the earth.</w:t>
      </w:r>
      <w:r>
        <w:rPr>
          <w:sz w:val="24"/>
          <w:szCs w:val="24"/>
          <w:rtl w:val="0"/>
        </w:rPr>
        <w:t>”</w:t>
      </w:r>
    </w:p>
    <w:p>
      <w:pPr>
        <w:pStyle w:val="Default"/>
        <w:numPr>
          <w:ilvl w:val="0"/>
          <w:numId w:val="4"/>
        </w:numPr>
        <w:bidi w:val="0"/>
        <w:spacing w:after="240"/>
        <w:ind w:right="0"/>
        <w:jc w:val="left"/>
        <w:rPr>
          <w:b w:val="0"/>
          <w:bCs w:val="0"/>
          <w:sz w:val="24"/>
          <w:szCs w:val="24"/>
          <w:rtl w:val="0"/>
          <w:lang w:val="fr-FR"/>
        </w:rPr>
      </w:pPr>
      <w:r>
        <w:rPr>
          <w:b w:val="1"/>
          <w:bCs w:val="1"/>
          <w:sz w:val="24"/>
          <w:szCs w:val="24"/>
          <w:rtl w:val="0"/>
          <w:lang w:val="fr-FR"/>
        </w:rPr>
        <w:t xml:space="preserve">Assurance </w:t>
      </w:r>
      <w:r>
        <w:rPr>
          <w:b w:val="1"/>
          <w:bCs w:val="1"/>
          <w:sz w:val="24"/>
          <w:szCs w:val="24"/>
          <w:rtl w:val="0"/>
          <w:lang w:val="en-US"/>
        </w:rPr>
        <w:t>S</w:t>
      </w:r>
      <w:r>
        <w:rPr>
          <w:b w:val="1"/>
          <w:bCs w:val="1"/>
          <w:sz w:val="24"/>
          <w:szCs w:val="24"/>
          <w:rtl w:val="0"/>
          <w:lang w:val="en-US"/>
        </w:rPr>
        <w:t xml:space="preserve">trengthened by </w:t>
      </w:r>
      <w:r>
        <w:rPr>
          <w:b w:val="1"/>
          <w:bCs w:val="1"/>
          <w:sz w:val="24"/>
          <w:szCs w:val="24"/>
          <w:rtl w:val="0"/>
          <w:lang w:val="en-US"/>
        </w:rPr>
        <w:t>O</w:t>
      </w:r>
      <w:r>
        <w:rPr>
          <w:b w:val="1"/>
          <w:bCs w:val="1"/>
          <w:sz w:val="24"/>
          <w:szCs w:val="24"/>
          <w:rtl w:val="0"/>
          <w:lang w:val="en-US"/>
        </w:rPr>
        <w:t>thers</w:t>
      </w:r>
    </w:p>
    <w:p>
      <w:pPr>
        <w:pStyle w:val="Default"/>
        <w:bidi w:val="0"/>
        <w:spacing w:after="240"/>
        <w:ind w:left="1440" w:right="0" w:firstLine="0"/>
        <w:jc w:val="left"/>
        <w:rPr>
          <w:sz w:val="24"/>
          <w:szCs w:val="24"/>
          <w:rtl w:val="0"/>
        </w:rPr>
      </w:pPr>
      <w:r>
        <w:rPr>
          <w:sz w:val="24"/>
          <w:szCs w:val="24"/>
          <w:rtl w:val="0"/>
          <w:lang w:val="en-US"/>
        </w:rPr>
        <w:t>2 Ch 32:6</w:t>
      </w:r>
      <w:r>
        <w:rPr>
          <w:sz w:val="24"/>
          <w:szCs w:val="24"/>
          <w:rtl w:val="0"/>
        </w:rPr>
        <w:t>–</w:t>
      </w:r>
      <w:r>
        <w:rPr>
          <w:sz w:val="24"/>
          <w:szCs w:val="24"/>
          <w:rtl w:val="0"/>
          <w:lang w:val="en-US"/>
        </w:rPr>
        <w:t>8 by example; 2 Ti 3:14 through teaching; Col 4:12 through prayer; 1 Th 3:2</w:t>
      </w:r>
      <w:r>
        <w:rPr>
          <w:sz w:val="24"/>
          <w:szCs w:val="24"/>
          <w:rtl w:val="0"/>
        </w:rPr>
        <w:t>–</w:t>
      </w:r>
      <w:r>
        <w:rPr>
          <w:sz w:val="24"/>
          <w:szCs w:val="24"/>
          <w:rtl w:val="0"/>
          <w:lang w:val="en-US"/>
        </w:rPr>
        <w:t>3 through encouragement amidst trials</w:t>
      </w:r>
    </w:p>
    <w:p>
      <w:pPr>
        <w:pStyle w:val="Default"/>
        <w:bidi w:val="0"/>
        <w:spacing w:after="240"/>
        <w:ind w:left="1920" w:right="0" w:firstLine="0"/>
        <w:jc w:val="left"/>
        <w:rPr>
          <w:sz w:val="24"/>
          <w:szCs w:val="24"/>
          <w:rtl w:val="0"/>
        </w:rPr>
      </w:pPr>
      <w:r>
        <w:rPr>
          <w:b w:val="1"/>
          <w:bCs w:val="1"/>
          <w:sz w:val="24"/>
          <w:szCs w:val="24"/>
          <w:rtl w:val="0"/>
          <w:lang w:val="en-US"/>
        </w:rPr>
        <w:t>2 Chronicles 32:6</w:t>
      </w:r>
      <w:r>
        <w:rPr>
          <w:b w:val="1"/>
          <w:bCs w:val="1"/>
          <w:sz w:val="24"/>
          <w:szCs w:val="24"/>
          <w:rtl w:val="0"/>
        </w:rPr>
        <w:t>–</w:t>
      </w:r>
      <w:r>
        <w:rPr>
          <w:b w:val="1"/>
          <w:bCs w:val="1"/>
          <w:sz w:val="24"/>
          <w:szCs w:val="24"/>
          <w:rtl w:val="0"/>
        </w:rPr>
        <w:t xml:space="preserve">8 (NIV) </w:t>
      </w:r>
      <w:r>
        <w:rPr>
          <w:b w:val="1"/>
          <w:bCs w:val="1"/>
          <w:sz w:val="24"/>
          <w:szCs w:val="24"/>
          <w:rtl w:val="0"/>
          <w:lang w:val="en-US"/>
        </w:rPr>
        <w:t xml:space="preserve">— </w:t>
      </w:r>
      <w:r>
        <w:rPr>
          <w:b w:val="1"/>
          <w:bCs w:val="1"/>
          <w:sz w:val="24"/>
          <w:szCs w:val="24"/>
          <w:rtl w:val="0"/>
        </w:rPr>
        <w:t>6</w:t>
      </w:r>
      <w:r>
        <w:rPr>
          <w:sz w:val="24"/>
          <w:szCs w:val="24"/>
          <w:rtl w:val="0"/>
          <w:lang w:val="en-US"/>
        </w:rPr>
        <w:t xml:space="preserve"> He appointed military officers over the people and assembled them before him in the square at the city gate and encouraged them with these words: </w:t>
      </w:r>
      <w:r>
        <w:rPr>
          <w:b w:val="1"/>
          <w:bCs w:val="1"/>
          <w:sz w:val="24"/>
          <w:szCs w:val="24"/>
          <w:rtl w:val="0"/>
        </w:rPr>
        <w:t>7</w:t>
      </w:r>
      <w:r>
        <w:rPr>
          <w:sz w:val="24"/>
          <w:szCs w:val="24"/>
          <w:rtl w:val="0"/>
          <w:lang w:val="pt-PT"/>
        </w:rPr>
        <w:t xml:space="preserve"> “</w:t>
      </w:r>
      <w:r>
        <w:rPr>
          <w:sz w:val="24"/>
          <w:szCs w:val="24"/>
          <w:rtl w:val="0"/>
          <w:lang w:val="en-US"/>
        </w:rPr>
        <w:t xml:space="preserve">Be strong and courageous. Do not be afraid or discouraged because of the king of Assyria and the vast army with him, for there is a greater power with us than with him. </w:t>
      </w:r>
      <w:r>
        <w:rPr>
          <w:b w:val="1"/>
          <w:bCs w:val="1"/>
          <w:sz w:val="24"/>
          <w:szCs w:val="24"/>
          <w:rtl w:val="0"/>
        </w:rPr>
        <w:t>8</w:t>
      </w:r>
      <w:r>
        <w:rPr>
          <w:sz w:val="24"/>
          <w:szCs w:val="24"/>
          <w:rtl w:val="0"/>
          <w:lang w:val="en-US"/>
        </w:rPr>
        <w:t xml:space="preserve"> With him is only the arm of flesh, but with us is the Lord our God to help us and to fight our battles.</w:t>
      </w:r>
      <w:r>
        <w:rPr>
          <w:sz w:val="24"/>
          <w:szCs w:val="24"/>
          <w:rtl w:val="0"/>
        </w:rPr>
        <w:t xml:space="preserve">” </w:t>
      </w:r>
      <w:r>
        <w:rPr>
          <w:sz w:val="24"/>
          <w:szCs w:val="24"/>
          <w:rtl w:val="0"/>
          <w:lang w:val="en-US"/>
        </w:rPr>
        <w:t>And the people gained confidence from what Hezekiah the king of Judah said.</w:t>
      </w:r>
    </w:p>
    <w:p>
      <w:pPr>
        <w:pStyle w:val="Default"/>
        <w:bidi w:val="0"/>
        <w:spacing w:after="240"/>
        <w:ind w:left="1920" w:right="0" w:firstLine="0"/>
        <w:jc w:val="left"/>
        <w:rPr>
          <w:sz w:val="24"/>
          <w:szCs w:val="24"/>
          <w:rtl w:val="0"/>
        </w:rPr>
      </w:pPr>
      <w:r>
        <w:rPr>
          <w:b w:val="1"/>
          <w:bCs w:val="1"/>
          <w:sz w:val="24"/>
          <w:szCs w:val="24"/>
          <w:rtl w:val="0"/>
          <w:lang w:val="en-US"/>
        </w:rPr>
        <w:t xml:space="preserve">2 Timothy 3:14 (NIV) </w:t>
      </w:r>
      <w:r>
        <w:rPr>
          <w:b w:val="1"/>
          <w:bCs w:val="1"/>
          <w:sz w:val="24"/>
          <w:szCs w:val="24"/>
          <w:rtl w:val="0"/>
          <w:lang w:val="en-US"/>
        </w:rPr>
        <w:t xml:space="preserve">— </w:t>
      </w:r>
      <w:r>
        <w:rPr>
          <w:b w:val="1"/>
          <w:bCs w:val="1"/>
          <w:sz w:val="24"/>
          <w:szCs w:val="24"/>
          <w:rtl w:val="0"/>
        </w:rPr>
        <w:t>14</w:t>
      </w:r>
      <w:r>
        <w:rPr>
          <w:sz w:val="24"/>
          <w:szCs w:val="24"/>
          <w:rtl w:val="0"/>
          <w:lang w:val="en-US"/>
        </w:rPr>
        <w:t xml:space="preserve"> But as for you, continue in what you have learned and have become convinced of, because you know those from whom you learned it,</w:t>
      </w:r>
    </w:p>
    <w:p>
      <w:pPr>
        <w:pStyle w:val="Default"/>
        <w:bidi w:val="0"/>
        <w:spacing w:after="240"/>
        <w:ind w:left="1920" w:right="0" w:firstLine="0"/>
        <w:jc w:val="left"/>
        <w:rPr>
          <w:sz w:val="24"/>
          <w:szCs w:val="24"/>
          <w:rtl w:val="0"/>
        </w:rPr>
      </w:pPr>
      <w:r>
        <w:rPr>
          <w:b w:val="1"/>
          <w:bCs w:val="1"/>
          <w:sz w:val="24"/>
          <w:szCs w:val="24"/>
          <w:rtl w:val="0"/>
          <w:lang w:val="it-IT"/>
        </w:rPr>
        <w:t xml:space="preserve">Colossians 4:12 (NIV) </w:t>
      </w:r>
      <w:r>
        <w:rPr>
          <w:b w:val="1"/>
          <w:bCs w:val="1"/>
          <w:sz w:val="24"/>
          <w:szCs w:val="24"/>
          <w:rtl w:val="0"/>
          <w:lang w:val="en-US"/>
        </w:rPr>
        <w:t xml:space="preserve">— </w:t>
      </w:r>
      <w:r>
        <w:rPr>
          <w:b w:val="1"/>
          <w:bCs w:val="1"/>
          <w:sz w:val="24"/>
          <w:szCs w:val="24"/>
          <w:rtl w:val="0"/>
        </w:rPr>
        <w:t>12</w:t>
      </w:r>
      <w:r>
        <w:rPr>
          <w:sz w:val="24"/>
          <w:szCs w:val="24"/>
          <w:rtl w:val="0"/>
          <w:lang w:val="en-US"/>
        </w:rPr>
        <w:t xml:space="preserve"> Epaphras, who is one of you and a servant of Christ Jesus, sends greetings. He is always wrestling in prayer for you, that you may stand firm in all the will of God, mature and fully assured.</w:t>
      </w:r>
    </w:p>
    <w:p>
      <w:pPr>
        <w:pStyle w:val="Default"/>
        <w:bidi w:val="0"/>
        <w:spacing w:after="240"/>
        <w:ind w:left="1920" w:right="0" w:firstLine="0"/>
        <w:jc w:val="left"/>
        <w:rPr>
          <w:sz w:val="24"/>
          <w:szCs w:val="24"/>
          <w:rtl w:val="0"/>
        </w:rPr>
      </w:pPr>
      <w:r>
        <w:rPr>
          <w:b w:val="1"/>
          <w:bCs w:val="1"/>
          <w:sz w:val="24"/>
          <w:szCs w:val="24"/>
          <w:rtl w:val="0"/>
          <w:lang w:val="fr-FR"/>
        </w:rPr>
        <w:t>1 Thessalonians 3:2</w:t>
      </w:r>
      <w:r>
        <w:rPr>
          <w:b w:val="1"/>
          <w:bCs w:val="1"/>
          <w:sz w:val="24"/>
          <w:szCs w:val="24"/>
          <w:rtl w:val="0"/>
        </w:rPr>
        <w:t>–</w:t>
      </w:r>
      <w:r>
        <w:rPr>
          <w:b w:val="1"/>
          <w:bCs w:val="1"/>
          <w:sz w:val="24"/>
          <w:szCs w:val="24"/>
          <w:rtl w:val="0"/>
        </w:rPr>
        <w:t xml:space="preserve">3 (NIV) </w:t>
      </w:r>
      <w:r>
        <w:rPr>
          <w:b w:val="1"/>
          <w:bCs w:val="1"/>
          <w:sz w:val="24"/>
          <w:szCs w:val="24"/>
          <w:rtl w:val="0"/>
          <w:lang w:val="en-US"/>
        </w:rPr>
        <w:t xml:space="preserve">— </w:t>
      </w:r>
      <w:r>
        <w:rPr>
          <w:b w:val="1"/>
          <w:bCs w:val="1"/>
          <w:sz w:val="24"/>
          <w:szCs w:val="24"/>
          <w:rtl w:val="0"/>
        </w:rPr>
        <w:t>2</w:t>
      </w:r>
      <w:r>
        <w:rPr>
          <w:sz w:val="24"/>
          <w:szCs w:val="24"/>
          <w:rtl w:val="0"/>
          <w:lang w:val="en-US"/>
        </w:rPr>
        <w:t xml:space="preserve"> We sent Timothy, who is our brother and co-worker in God</w:t>
      </w:r>
      <w:r>
        <w:rPr>
          <w:sz w:val="24"/>
          <w:szCs w:val="24"/>
          <w:rtl w:val="0"/>
        </w:rPr>
        <w:t>’</w:t>
      </w:r>
      <w:r>
        <w:rPr>
          <w:sz w:val="24"/>
          <w:szCs w:val="24"/>
          <w:rtl w:val="0"/>
          <w:lang w:val="en-US"/>
        </w:rPr>
        <w:t xml:space="preserve">s service in spreading the gospel of Christ, to strengthen and encourage you in your faith, </w:t>
      </w:r>
      <w:r>
        <w:rPr>
          <w:b w:val="1"/>
          <w:bCs w:val="1"/>
          <w:sz w:val="24"/>
          <w:szCs w:val="24"/>
          <w:rtl w:val="0"/>
        </w:rPr>
        <w:t>3</w:t>
      </w:r>
      <w:r>
        <w:rPr>
          <w:sz w:val="24"/>
          <w:szCs w:val="24"/>
          <w:rtl w:val="0"/>
          <w:lang w:val="en-US"/>
        </w:rPr>
        <w:t xml:space="preserve"> so that no one would be unsettled by these trials. For you know quite well that we are destined for them.</w:t>
      </w:r>
    </w:p>
    <w:p>
      <w:pPr>
        <w:pStyle w:val="Default"/>
        <w:numPr>
          <w:ilvl w:val="0"/>
          <w:numId w:val="4"/>
        </w:numPr>
        <w:bidi w:val="0"/>
        <w:spacing w:after="240"/>
        <w:ind w:right="0"/>
        <w:jc w:val="left"/>
        <w:rPr>
          <w:b w:val="0"/>
          <w:bCs w:val="0"/>
          <w:sz w:val="24"/>
          <w:szCs w:val="24"/>
          <w:rtl w:val="0"/>
          <w:lang w:val="da-DK"/>
        </w:rPr>
      </w:pPr>
      <w:r>
        <w:rPr>
          <w:b w:val="1"/>
          <w:bCs w:val="1"/>
          <w:sz w:val="24"/>
          <w:szCs w:val="24"/>
          <w:rtl w:val="0"/>
          <w:lang w:val="da-DK"/>
        </w:rPr>
        <w:t xml:space="preserve">False </w:t>
      </w:r>
      <w:r>
        <w:rPr>
          <w:b w:val="1"/>
          <w:bCs w:val="1"/>
          <w:sz w:val="24"/>
          <w:szCs w:val="24"/>
          <w:rtl w:val="0"/>
          <w:lang w:val="en-US"/>
        </w:rPr>
        <w:t>T</w:t>
      </w:r>
      <w:r>
        <w:rPr>
          <w:b w:val="1"/>
          <w:bCs w:val="1"/>
          <w:sz w:val="24"/>
          <w:szCs w:val="24"/>
          <w:rtl w:val="0"/>
          <w:lang w:val="en-US"/>
        </w:rPr>
        <w:t xml:space="preserve">eaching </w:t>
      </w:r>
      <w:r>
        <w:rPr>
          <w:b w:val="1"/>
          <w:bCs w:val="1"/>
          <w:sz w:val="24"/>
          <w:szCs w:val="24"/>
          <w:rtl w:val="0"/>
          <w:lang w:val="en-US"/>
        </w:rPr>
        <w:t>W</w:t>
      </w:r>
      <w:r>
        <w:rPr>
          <w:b w:val="1"/>
          <w:bCs w:val="1"/>
          <w:sz w:val="24"/>
          <w:szCs w:val="24"/>
          <w:rtl w:val="0"/>
          <w:lang w:val="nl-NL"/>
        </w:rPr>
        <w:t xml:space="preserve">eakens </w:t>
      </w:r>
      <w:r>
        <w:rPr>
          <w:b w:val="1"/>
          <w:bCs w:val="1"/>
          <w:sz w:val="24"/>
          <w:szCs w:val="24"/>
          <w:rtl w:val="0"/>
          <w:lang w:val="en-US"/>
        </w:rPr>
        <w:t>A</w:t>
      </w:r>
      <w:r>
        <w:rPr>
          <w:b w:val="1"/>
          <w:bCs w:val="1"/>
          <w:sz w:val="24"/>
          <w:szCs w:val="24"/>
          <w:rtl w:val="0"/>
          <w:lang w:val="fr-FR"/>
        </w:rPr>
        <w:t>ssurance</w:t>
      </w:r>
    </w:p>
    <w:p>
      <w:pPr>
        <w:pStyle w:val="Default"/>
        <w:bidi w:val="0"/>
        <w:spacing w:after="240"/>
        <w:ind w:left="1920" w:right="0" w:firstLine="0"/>
        <w:jc w:val="left"/>
        <w:rPr>
          <w:sz w:val="24"/>
          <w:szCs w:val="24"/>
          <w:rtl w:val="0"/>
        </w:rPr>
      </w:pPr>
      <w:r>
        <w:rPr>
          <w:b w:val="1"/>
          <w:bCs w:val="1"/>
          <w:sz w:val="24"/>
          <w:szCs w:val="24"/>
          <w:rtl w:val="0"/>
          <w:lang w:val="fr-FR"/>
        </w:rPr>
        <w:t xml:space="preserve">2 Thessalonians 2:2 (NIV) </w:t>
      </w:r>
      <w:r>
        <w:rPr>
          <w:b w:val="1"/>
          <w:bCs w:val="1"/>
          <w:sz w:val="24"/>
          <w:szCs w:val="24"/>
          <w:rtl w:val="0"/>
          <w:lang w:val="en-US"/>
        </w:rPr>
        <w:t xml:space="preserve">— </w:t>
      </w:r>
      <w:r>
        <w:rPr>
          <w:b w:val="1"/>
          <w:bCs w:val="1"/>
          <w:sz w:val="24"/>
          <w:szCs w:val="24"/>
          <w:rtl w:val="0"/>
        </w:rPr>
        <w:t>2</w:t>
      </w:r>
      <w:r>
        <w:rPr>
          <w:sz w:val="24"/>
          <w:szCs w:val="24"/>
          <w:rtl w:val="0"/>
          <w:lang w:val="en-US"/>
        </w:rPr>
        <w:t xml:space="preserve"> not to become easily unsettled or alarmed by the teaching allegedly from us</w:t>
      </w:r>
      <w:r>
        <w:rPr>
          <w:sz w:val="24"/>
          <w:szCs w:val="24"/>
          <w:rtl w:val="0"/>
          <w:lang w:val="en-US"/>
        </w:rPr>
        <w:t>—</w:t>
      </w:r>
      <w:r>
        <w:rPr>
          <w:sz w:val="24"/>
          <w:szCs w:val="24"/>
          <w:rtl w:val="0"/>
          <w:lang w:val="en-US"/>
        </w:rPr>
        <w:t>whether by a prophecy or by word of mouth or by letter</w:t>
      </w:r>
      <w:r>
        <w:rPr>
          <w:sz w:val="24"/>
          <w:szCs w:val="24"/>
          <w:rtl w:val="0"/>
          <w:lang w:val="en-US"/>
        </w:rPr>
        <w:t>—</w:t>
      </w:r>
      <w:r>
        <w:rPr>
          <w:sz w:val="24"/>
          <w:szCs w:val="24"/>
          <w:rtl w:val="0"/>
          <w:lang w:val="en-US"/>
        </w:rPr>
        <w:t>asserting that the day of the Lord has already come.</w:t>
      </w:r>
    </w:p>
    <w:p>
      <w:pPr>
        <w:pStyle w:val="Default"/>
        <w:bidi w:val="0"/>
        <w:spacing w:after="240"/>
        <w:ind w:left="1920" w:right="0" w:firstLine="0"/>
        <w:jc w:val="left"/>
        <w:rPr>
          <w:sz w:val="24"/>
          <w:szCs w:val="24"/>
          <w:rtl w:val="0"/>
        </w:rPr>
      </w:pPr>
      <w:r>
        <w:rPr>
          <w:b w:val="1"/>
          <w:bCs w:val="1"/>
          <w:sz w:val="24"/>
          <w:szCs w:val="24"/>
          <w:rtl w:val="0"/>
          <w:lang w:val="en-US"/>
        </w:rPr>
        <w:t xml:space="preserve">2 Timothy 2:18 (NIV) </w:t>
      </w:r>
      <w:r>
        <w:rPr>
          <w:b w:val="1"/>
          <w:bCs w:val="1"/>
          <w:sz w:val="24"/>
          <w:szCs w:val="24"/>
          <w:rtl w:val="0"/>
          <w:lang w:val="en-US"/>
        </w:rPr>
        <w:t xml:space="preserve">— </w:t>
      </w:r>
      <w:r>
        <w:rPr>
          <w:b w:val="1"/>
          <w:bCs w:val="1"/>
          <w:sz w:val="24"/>
          <w:szCs w:val="24"/>
          <w:rtl w:val="0"/>
        </w:rPr>
        <w:t>18</w:t>
      </w:r>
      <w:r>
        <w:rPr>
          <w:sz w:val="24"/>
          <w:szCs w:val="24"/>
          <w:rtl w:val="0"/>
          <w:lang w:val="en-US"/>
        </w:rPr>
        <w:t xml:space="preserve"> who have departed from the truth. They say that the resurrection has already taken place, and they destroy the faith of some.</w:t>
      </w:r>
    </w:p>
    <w:p>
      <w:pPr>
        <w:pStyle w:val="Heading"/>
        <w:numPr>
          <w:ilvl w:val="0"/>
          <w:numId w:val="2"/>
        </w:numPr>
        <w:spacing w:after="240"/>
        <w:rPr>
          <w:b w:val="0"/>
          <w:bCs w:val="0"/>
          <w:lang w:val="en-US"/>
        </w:rPr>
      </w:pPr>
      <w:r>
        <w:rPr>
          <w:rtl w:val="0"/>
          <w:lang w:val="en-US"/>
        </w:rPr>
        <w:t xml:space="preserve">The </w:t>
      </w:r>
      <w:r>
        <w:rPr>
          <w:rtl w:val="0"/>
          <w:lang w:val="en-US"/>
        </w:rPr>
        <w:t>D</w:t>
      </w:r>
      <w:r>
        <w:rPr>
          <w:rtl w:val="0"/>
          <w:lang w:val="en-US"/>
        </w:rPr>
        <w:t xml:space="preserve">elusion of </w:t>
      </w:r>
      <w:r>
        <w:rPr>
          <w:rtl w:val="0"/>
          <w:lang w:val="en-US"/>
        </w:rPr>
        <w:t>F</w:t>
      </w:r>
      <w:r>
        <w:rPr>
          <w:rtl w:val="0"/>
          <w:lang w:val="da-DK"/>
        </w:rPr>
        <w:t xml:space="preserve">alse </w:t>
      </w:r>
      <w:r>
        <w:rPr>
          <w:rtl w:val="0"/>
          <w:lang w:val="en-US"/>
        </w:rPr>
        <w:t>A</w:t>
      </w:r>
      <w:r>
        <w:rPr>
          <w:rtl w:val="0"/>
          <w:lang w:val="fr-FR"/>
        </w:rPr>
        <w:t>ssurance</w:t>
      </w:r>
    </w:p>
    <w:p>
      <w:pPr>
        <w:pStyle w:val="Default"/>
        <w:numPr>
          <w:ilvl w:val="0"/>
          <w:numId w:val="6"/>
        </w:numPr>
        <w:bidi w:val="0"/>
        <w:spacing w:after="240"/>
        <w:ind w:right="0"/>
        <w:jc w:val="left"/>
        <w:rPr>
          <w:b w:val="0"/>
          <w:bCs w:val="0"/>
          <w:sz w:val="24"/>
          <w:szCs w:val="24"/>
          <w:rtl w:val="0"/>
          <w:lang w:val="en-US"/>
        </w:rPr>
      </w:pPr>
      <w:r>
        <w:rPr>
          <w:b w:val="1"/>
          <w:bCs w:val="1"/>
          <w:sz w:val="24"/>
          <w:szCs w:val="24"/>
          <w:rtl w:val="0"/>
          <w:lang w:val="en-US"/>
        </w:rPr>
        <w:t xml:space="preserve">The </w:t>
      </w:r>
      <w:r>
        <w:rPr>
          <w:b w:val="1"/>
          <w:bCs w:val="1"/>
          <w:sz w:val="24"/>
          <w:szCs w:val="24"/>
          <w:rtl w:val="0"/>
          <w:lang w:val="en-US"/>
        </w:rPr>
        <w:t>D</w:t>
      </w:r>
      <w:r>
        <w:rPr>
          <w:b w:val="1"/>
          <w:bCs w:val="1"/>
          <w:sz w:val="24"/>
          <w:szCs w:val="24"/>
          <w:rtl w:val="0"/>
          <w:lang w:val="en-US"/>
        </w:rPr>
        <w:t xml:space="preserve">anger of </w:t>
      </w:r>
      <w:r>
        <w:rPr>
          <w:b w:val="1"/>
          <w:bCs w:val="1"/>
          <w:sz w:val="24"/>
          <w:szCs w:val="24"/>
          <w:rtl w:val="0"/>
          <w:lang w:val="en-US"/>
        </w:rPr>
        <w:t>S</w:t>
      </w:r>
      <w:r>
        <w:rPr>
          <w:b w:val="1"/>
          <w:bCs w:val="1"/>
          <w:sz w:val="24"/>
          <w:szCs w:val="24"/>
          <w:rtl w:val="0"/>
          <w:lang w:val="en-US"/>
        </w:rPr>
        <w:t>elf-</w:t>
      </w:r>
      <w:r>
        <w:rPr>
          <w:b w:val="1"/>
          <w:bCs w:val="1"/>
          <w:sz w:val="24"/>
          <w:szCs w:val="24"/>
          <w:rtl w:val="0"/>
          <w:lang w:val="en-US"/>
        </w:rPr>
        <w:t>A</w:t>
      </w:r>
      <w:r>
        <w:rPr>
          <w:b w:val="1"/>
          <w:bCs w:val="1"/>
          <w:sz w:val="24"/>
          <w:szCs w:val="24"/>
          <w:rtl w:val="0"/>
          <w:lang w:val="fr-FR"/>
        </w:rPr>
        <w:t>ssurance</w:t>
      </w:r>
    </w:p>
    <w:p>
      <w:pPr>
        <w:pStyle w:val="Default"/>
        <w:bidi w:val="0"/>
        <w:spacing w:after="240"/>
        <w:ind w:left="1920" w:right="0" w:firstLine="0"/>
        <w:jc w:val="left"/>
        <w:rPr>
          <w:sz w:val="24"/>
          <w:szCs w:val="24"/>
          <w:rtl w:val="0"/>
        </w:rPr>
      </w:pPr>
      <w:r>
        <w:rPr>
          <w:b w:val="1"/>
          <w:bCs w:val="1"/>
          <w:sz w:val="24"/>
          <w:szCs w:val="24"/>
          <w:rtl w:val="0"/>
        </w:rPr>
        <w:t>Luke 18:9</w:t>
      </w:r>
      <w:r>
        <w:rPr>
          <w:b w:val="1"/>
          <w:bCs w:val="1"/>
          <w:sz w:val="24"/>
          <w:szCs w:val="24"/>
          <w:rtl w:val="0"/>
        </w:rPr>
        <w:t>–</w:t>
      </w:r>
      <w:r>
        <w:rPr>
          <w:b w:val="1"/>
          <w:bCs w:val="1"/>
          <w:sz w:val="24"/>
          <w:szCs w:val="24"/>
          <w:rtl w:val="0"/>
        </w:rPr>
        <w:t xml:space="preserve">14 (NIV) </w:t>
      </w:r>
      <w:r>
        <w:rPr>
          <w:b w:val="1"/>
          <w:bCs w:val="1"/>
          <w:sz w:val="24"/>
          <w:szCs w:val="24"/>
          <w:rtl w:val="0"/>
          <w:lang w:val="en-US"/>
        </w:rPr>
        <w:t xml:space="preserve">— </w:t>
      </w:r>
      <w:r>
        <w:rPr>
          <w:b w:val="1"/>
          <w:bCs w:val="1"/>
          <w:sz w:val="24"/>
          <w:szCs w:val="24"/>
          <w:rtl w:val="0"/>
        </w:rPr>
        <w:t>9</w:t>
      </w:r>
      <w:r>
        <w:rPr>
          <w:sz w:val="24"/>
          <w:szCs w:val="24"/>
          <w:rtl w:val="0"/>
          <w:lang w:val="en-US"/>
        </w:rPr>
        <w:t xml:space="preserve"> To some who were confident of their own righteousness and looked down on everyone else, Jesus told this parable: </w:t>
      </w:r>
      <w:r>
        <w:rPr>
          <w:b w:val="1"/>
          <w:bCs w:val="1"/>
          <w:sz w:val="24"/>
          <w:szCs w:val="24"/>
          <w:rtl w:val="0"/>
        </w:rPr>
        <w:t>10</w:t>
      </w:r>
      <w:r>
        <w:rPr>
          <w:sz w:val="24"/>
          <w:szCs w:val="24"/>
          <w:rtl w:val="0"/>
          <w:lang w:val="pt-PT"/>
        </w:rPr>
        <w:t xml:space="preserve"> “</w:t>
      </w:r>
      <w:r>
        <w:rPr>
          <w:sz w:val="24"/>
          <w:szCs w:val="24"/>
          <w:rtl w:val="0"/>
          <w:lang w:val="en-US"/>
        </w:rPr>
        <w:t xml:space="preserve">Two men went up to the temple to pray, one a Pharisee and the other a tax collector. </w:t>
      </w:r>
      <w:r>
        <w:rPr>
          <w:b w:val="1"/>
          <w:bCs w:val="1"/>
          <w:sz w:val="24"/>
          <w:szCs w:val="24"/>
          <w:rtl w:val="0"/>
        </w:rPr>
        <w:t>11</w:t>
      </w:r>
      <w:r>
        <w:rPr>
          <w:sz w:val="24"/>
          <w:szCs w:val="24"/>
          <w:rtl w:val="0"/>
          <w:lang w:val="en-US"/>
        </w:rPr>
        <w:t xml:space="preserve"> The Pharisee stood by himself and prayed: </w:t>
      </w:r>
      <w:r>
        <w:rPr>
          <w:sz w:val="24"/>
          <w:szCs w:val="24"/>
          <w:rtl w:val="0"/>
        </w:rPr>
        <w:t>‘</w:t>
      </w:r>
      <w:r>
        <w:rPr>
          <w:sz w:val="24"/>
          <w:szCs w:val="24"/>
          <w:rtl w:val="0"/>
          <w:lang w:val="en-US"/>
        </w:rPr>
        <w:t>God, I thank you that I am not like other people</w:t>
      </w:r>
      <w:r>
        <w:rPr>
          <w:sz w:val="24"/>
          <w:szCs w:val="24"/>
          <w:rtl w:val="0"/>
          <w:lang w:val="en-US"/>
        </w:rPr>
        <w:t>—</w:t>
      </w:r>
      <w:r>
        <w:rPr>
          <w:sz w:val="24"/>
          <w:szCs w:val="24"/>
          <w:rtl w:val="0"/>
          <w:lang w:val="nl-NL"/>
        </w:rPr>
        <w:t>robbers, evildoers, adulterers</w:t>
      </w:r>
      <w:r>
        <w:rPr>
          <w:sz w:val="24"/>
          <w:szCs w:val="24"/>
          <w:rtl w:val="0"/>
          <w:lang w:val="en-US"/>
        </w:rPr>
        <w:t>—</w:t>
      </w:r>
      <w:r>
        <w:rPr>
          <w:sz w:val="24"/>
          <w:szCs w:val="24"/>
          <w:rtl w:val="0"/>
          <w:lang w:val="en-US"/>
        </w:rPr>
        <w:t xml:space="preserve">or even like this tax collector. </w:t>
      </w:r>
      <w:r>
        <w:rPr>
          <w:b w:val="1"/>
          <w:bCs w:val="1"/>
          <w:sz w:val="24"/>
          <w:szCs w:val="24"/>
          <w:rtl w:val="0"/>
        </w:rPr>
        <w:t>12</w:t>
      </w:r>
      <w:r>
        <w:rPr>
          <w:sz w:val="24"/>
          <w:szCs w:val="24"/>
          <w:rtl w:val="0"/>
          <w:lang w:val="en-US"/>
        </w:rPr>
        <w:t xml:space="preserve"> I fast twice a week and give a tenth of all I get.</w:t>
      </w:r>
      <w:r>
        <w:rPr>
          <w:sz w:val="24"/>
          <w:szCs w:val="24"/>
          <w:rtl w:val="0"/>
        </w:rPr>
        <w:t xml:space="preserve">’ </w:t>
      </w:r>
      <w:r>
        <w:rPr>
          <w:b w:val="1"/>
          <w:bCs w:val="1"/>
          <w:sz w:val="24"/>
          <w:szCs w:val="24"/>
          <w:rtl w:val="0"/>
        </w:rPr>
        <w:t>13</w:t>
      </w:r>
      <w:r>
        <w:rPr>
          <w:sz w:val="24"/>
          <w:szCs w:val="24"/>
          <w:rtl w:val="0"/>
          <w:lang w:val="pt-PT"/>
        </w:rPr>
        <w:t xml:space="preserve"> “</w:t>
      </w:r>
      <w:r>
        <w:rPr>
          <w:sz w:val="24"/>
          <w:szCs w:val="24"/>
          <w:rtl w:val="0"/>
          <w:lang w:val="en-US"/>
        </w:rPr>
        <w:t xml:space="preserve">But the tax collector stood at a distance. He would not even look up to heaven, but beat his breast and said, </w:t>
      </w:r>
      <w:r>
        <w:rPr>
          <w:sz w:val="24"/>
          <w:szCs w:val="24"/>
          <w:rtl w:val="0"/>
        </w:rPr>
        <w:t>‘</w:t>
      </w:r>
      <w:r>
        <w:rPr>
          <w:sz w:val="24"/>
          <w:szCs w:val="24"/>
          <w:rtl w:val="0"/>
          <w:lang w:val="en-US"/>
        </w:rPr>
        <w:t>God, have mercy on me, a sinner.</w:t>
      </w:r>
      <w:r>
        <w:rPr>
          <w:sz w:val="24"/>
          <w:szCs w:val="24"/>
          <w:rtl w:val="0"/>
        </w:rPr>
        <w:t xml:space="preserve">’ </w:t>
      </w:r>
      <w:r>
        <w:rPr>
          <w:b w:val="1"/>
          <w:bCs w:val="1"/>
          <w:sz w:val="24"/>
          <w:szCs w:val="24"/>
          <w:rtl w:val="0"/>
        </w:rPr>
        <w:t>14</w:t>
      </w:r>
      <w:r>
        <w:rPr>
          <w:sz w:val="24"/>
          <w:szCs w:val="24"/>
          <w:rtl w:val="0"/>
          <w:lang w:val="pt-PT"/>
        </w:rPr>
        <w:t xml:space="preserve"> “</w:t>
      </w:r>
      <w:r>
        <w:rPr>
          <w:sz w:val="24"/>
          <w:szCs w:val="24"/>
          <w:rtl w:val="0"/>
          <w:lang w:val="en-US"/>
        </w:rPr>
        <w:t>I tell you that this man, rather than the other, went home justified before God. For all those who exalt themselves will be humbled, and those who humble themselves will be exalted.</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lang w:val="en-US"/>
        </w:rPr>
        <w:t xml:space="preserve">2 Corinthians 10:12 (NIV) </w:t>
      </w:r>
      <w:r>
        <w:rPr>
          <w:b w:val="1"/>
          <w:bCs w:val="1"/>
          <w:sz w:val="24"/>
          <w:szCs w:val="24"/>
          <w:rtl w:val="0"/>
          <w:lang w:val="en-US"/>
        </w:rPr>
        <w:t xml:space="preserve">— </w:t>
      </w:r>
      <w:r>
        <w:rPr>
          <w:b w:val="1"/>
          <w:bCs w:val="1"/>
          <w:sz w:val="24"/>
          <w:szCs w:val="24"/>
          <w:rtl w:val="0"/>
        </w:rPr>
        <w:t>12</w:t>
      </w:r>
      <w:r>
        <w:rPr>
          <w:sz w:val="24"/>
          <w:szCs w:val="24"/>
          <w:rtl w:val="0"/>
          <w:lang w:val="en-US"/>
        </w:rPr>
        <w:t xml:space="preserve"> We do not dare to classify or compare ourselves with some who commend themselves. When they measure themselves by themselves and compare themselves with themselves, they are not wise.</w:t>
      </w:r>
    </w:p>
    <w:p>
      <w:pPr>
        <w:pStyle w:val="Default"/>
        <w:bidi w:val="0"/>
        <w:spacing w:after="240"/>
        <w:ind w:left="1920" w:right="0" w:firstLine="0"/>
        <w:jc w:val="left"/>
        <w:rPr>
          <w:sz w:val="24"/>
          <w:szCs w:val="24"/>
          <w:rtl w:val="0"/>
        </w:rPr>
      </w:pPr>
      <w:r>
        <w:rPr>
          <w:b w:val="1"/>
          <w:bCs w:val="1"/>
          <w:sz w:val="24"/>
          <w:szCs w:val="24"/>
          <w:rtl w:val="0"/>
          <w:lang w:val="it-IT"/>
        </w:rPr>
        <w:t>Philippians 3:3</w:t>
      </w:r>
      <w:r>
        <w:rPr>
          <w:b w:val="1"/>
          <w:bCs w:val="1"/>
          <w:sz w:val="24"/>
          <w:szCs w:val="24"/>
          <w:rtl w:val="0"/>
        </w:rPr>
        <w:t>–</w:t>
      </w:r>
      <w:r>
        <w:rPr>
          <w:b w:val="1"/>
          <w:bCs w:val="1"/>
          <w:sz w:val="24"/>
          <w:szCs w:val="24"/>
          <w:rtl w:val="0"/>
        </w:rPr>
        <w:t xml:space="preserve">4 (NIV) </w:t>
      </w:r>
      <w:r>
        <w:rPr>
          <w:b w:val="1"/>
          <w:bCs w:val="1"/>
          <w:sz w:val="24"/>
          <w:szCs w:val="24"/>
          <w:rtl w:val="0"/>
          <w:lang w:val="en-US"/>
        </w:rPr>
        <w:t xml:space="preserve">— </w:t>
      </w:r>
      <w:r>
        <w:rPr>
          <w:b w:val="1"/>
          <w:bCs w:val="1"/>
          <w:sz w:val="24"/>
          <w:szCs w:val="24"/>
          <w:rtl w:val="0"/>
        </w:rPr>
        <w:t>3</w:t>
      </w:r>
      <w:r>
        <w:rPr>
          <w:sz w:val="24"/>
          <w:szCs w:val="24"/>
          <w:rtl w:val="0"/>
          <w:lang w:val="en-US"/>
        </w:rPr>
        <w:t xml:space="preserve"> For it is we who are the circumcision, we who serve God by his Spirit, who boast in Christ Jesus, and who put no confidence in the flesh</w:t>
      </w:r>
      <w:r>
        <w:rPr>
          <w:sz w:val="24"/>
          <w:szCs w:val="24"/>
          <w:rtl w:val="0"/>
          <w:lang w:val="en-US"/>
        </w:rPr>
        <w:t>—</w:t>
      </w:r>
      <w:r>
        <w:rPr>
          <w:b w:val="1"/>
          <w:bCs w:val="1"/>
          <w:sz w:val="24"/>
          <w:szCs w:val="24"/>
          <w:rtl w:val="0"/>
        </w:rPr>
        <w:t>4</w:t>
      </w:r>
      <w:r>
        <w:rPr>
          <w:sz w:val="24"/>
          <w:szCs w:val="24"/>
          <w:rtl w:val="0"/>
          <w:lang w:val="en-US"/>
        </w:rPr>
        <w:t xml:space="preserve"> though I myself have reasons for such confidence. If someone else thinks they have reasons to put confidence in the flesh, I have more:</w:t>
      </w:r>
    </w:p>
    <w:p>
      <w:pPr>
        <w:pStyle w:val="Default"/>
        <w:numPr>
          <w:ilvl w:val="0"/>
          <w:numId w:val="4"/>
        </w:numPr>
        <w:bidi w:val="0"/>
        <w:spacing w:after="240"/>
        <w:ind w:right="0"/>
        <w:jc w:val="left"/>
        <w:rPr>
          <w:b w:val="0"/>
          <w:bCs w:val="0"/>
          <w:sz w:val="24"/>
          <w:szCs w:val="24"/>
          <w:rtl w:val="0"/>
          <w:lang w:val="de-DE"/>
        </w:rPr>
      </w:pPr>
      <w:r>
        <w:rPr>
          <w:b w:val="1"/>
          <w:bCs w:val="1"/>
          <w:sz w:val="24"/>
          <w:szCs w:val="24"/>
          <w:rtl w:val="0"/>
          <w:lang w:val="de-DE"/>
        </w:rPr>
        <w:t xml:space="preserve">Such </w:t>
      </w:r>
      <w:r>
        <w:rPr>
          <w:b w:val="1"/>
          <w:bCs w:val="1"/>
          <w:sz w:val="24"/>
          <w:szCs w:val="24"/>
          <w:rtl w:val="0"/>
          <w:lang w:val="en-US"/>
        </w:rPr>
        <w:t>A</w:t>
      </w:r>
      <w:r>
        <w:rPr>
          <w:b w:val="1"/>
          <w:bCs w:val="1"/>
          <w:sz w:val="24"/>
          <w:szCs w:val="24"/>
          <w:rtl w:val="0"/>
          <w:lang w:val="fr-FR"/>
        </w:rPr>
        <w:t xml:space="preserve">ssurance </w:t>
      </w:r>
      <w:r>
        <w:rPr>
          <w:b w:val="1"/>
          <w:bCs w:val="1"/>
          <w:sz w:val="24"/>
          <w:szCs w:val="24"/>
          <w:rtl w:val="0"/>
          <w:lang w:val="en-US"/>
        </w:rPr>
        <w:t>P</w:t>
      </w:r>
      <w:r>
        <w:rPr>
          <w:b w:val="1"/>
          <w:bCs w:val="1"/>
          <w:sz w:val="24"/>
          <w:szCs w:val="24"/>
          <w:rtl w:val="0"/>
          <w:lang w:val="en-US"/>
        </w:rPr>
        <w:t xml:space="preserve">roved </w:t>
      </w:r>
      <w:r>
        <w:rPr>
          <w:b w:val="1"/>
          <w:bCs w:val="1"/>
          <w:sz w:val="24"/>
          <w:szCs w:val="24"/>
          <w:rtl w:val="0"/>
          <w:lang w:val="en-US"/>
        </w:rPr>
        <w:t>F</w:t>
      </w:r>
      <w:r>
        <w:rPr>
          <w:b w:val="1"/>
          <w:bCs w:val="1"/>
          <w:sz w:val="24"/>
          <w:szCs w:val="24"/>
          <w:rtl w:val="0"/>
          <w:lang w:val="en-US"/>
        </w:rPr>
        <w:t xml:space="preserve">alse by </w:t>
      </w:r>
      <w:r>
        <w:rPr>
          <w:b w:val="1"/>
          <w:bCs w:val="1"/>
          <w:sz w:val="24"/>
          <w:szCs w:val="24"/>
          <w:rtl w:val="0"/>
          <w:lang w:val="en-US"/>
        </w:rPr>
        <w:t>C</w:t>
      </w:r>
      <w:r>
        <w:rPr>
          <w:b w:val="1"/>
          <w:bCs w:val="1"/>
          <w:sz w:val="24"/>
          <w:szCs w:val="24"/>
          <w:rtl w:val="0"/>
          <w:lang w:val="es-ES_tradnl"/>
        </w:rPr>
        <w:t>onduct</w:t>
      </w:r>
    </w:p>
    <w:p>
      <w:pPr>
        <w:pStyle w:val="Default"/>
        <w:bidi w:val="0"/>
        <w:spacing w:after="240"/>
        <w:ind w:left="1920" w:right="0" w:firstLine="0"/>
        <w:jc w:val="left"/>
        <w:rPr>
          <w:sz w:val="24"/>
          <w:szCs w:val="24"/>
          <w:rtl w:val="0"/>
        </w:rPr>
      </w:pPr>
      <w:r>
        <w:rPr>
          <w:b w:val="1"/>
          <w:bCs w:val="1"/>
          <w:sz w:val="24"/>
          <w:szCs w:val="24"/>
          <w:rtl w:val="0"/>
          <w:lang w:val="de-DE"/>
        </w:rPr>
        <w:t xml:space="preserve">1 John 1:6 (NIV) </w:t>
      </w:r>
      <w:r>
        <w:rPr>
          <w:b w:val="1"/>
          <w:bCs w:val="1"/>
          <w:sz w:val="24"/>
          <w:szCs w:val="24"/>
          <w:rtl w:val="0"/>
          <w:lang w:val="en-US"/>
        </w:rPr>
        <w:t xml:space="preserve">— </w:t>
      </w:r>
      <w:r>
        <w:rPr>
          <w:b w:val="1"/>
          <w:bCs w:val="1"/>
          <w:sz w:val="24"/>
          <w:szCs w:val="24"/>
          <w:rtl w:val="0"/>
        </w:rPr>
        <w:t>6</w:t>
      </w:r>
      <w:r>
        <w:rPr>
          <w:sz w:val="24"/>
          <w:szCs w:val="24"/>
          <w:rtl w:val="0"/>
          <w:lang w:val="en-US"/>
        </w:rPr>
        <w:t xml:space="preserve"> If we claim to have fellowship with him and yet walk in the darkness, we lie and do not live out the truth.</w:t>
      </w:r>
    </w:p>
    <w:p>
      <w:pPr>
        <w:pStyle w:val="Default"/>
        <w:bidi w:val="0"/>
        <w:spacing w:after="240"/>
        <w:ind w:left="192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bidi w:val="0"/>
        <w:spacing w:after="180"/>
        <w:ind w:left="1920" w:right="0" w:firstLine="0"/>
        <w:jc w:val="left"/>
        <w:rPr>
          <w:b w:val="1"/>
          <w:bCs w:val="1"/>
          <w:sz w:val="24"/>
          <w:szCs w:val="24"/>
          <w:rtl w:val="0"/>
        </w:rPr>
      </w:pPr>
      <w:r>
        <w:rPr>
          <w:b w:val="1"/>
          <w:bCs w:val="1"/>
          <w:sz w:val="24"/>
          <w:szCs w:val="24"/>
          <w:rtl w:val="0"/>
          <w:lang w:val="en-US"/>
        </w:rPr>
        <w:t>Invitation</w:t>
      </w:r>
    </w:p>
    <w:p>
      <w:pPr>
        <w:pStyle w:val="Default"/>
        <w:bidi w:val="0"/>
        <w:spacing w:after="180"/>
        <w:ind w:left="0" w:right="0" w:firstLine="0"/>
        <w:jc w:val="left"/>
        <w:rPr>
          <w:b w:val="1"/>
          <w:bCs w:val="1"/>
          <w:sz w:val="24"/>
          <w:szCs w:val="24"/>
          <w:rtl w:val="0"/>
        </w:rPr>
      </w:pPr>
      <w:r>
        <w:rPr>
          <w:b w:val="1"/>
          <w:bCs w:val="1"/>
          <w:sz w:val="24"/>
          <w:szCs w:val="24"/>
          <w:rtl w:val="0"/>
          <w:lang w:val="de-DE"/>
        </w:rPr>
        <w:t>Romans 10:17 (NIV)</w:t>
      </w:r>
    </w:p>
    <w:p>
      <w:pPr>
        <w:pStyle w:val="Default"/>
        <w:bidi w:val="0"/>
        <w:spacing w:after="180"/>
        <w:ind w:left="0" w:right="0" w:firstLine="0"/>
        <w:jc w:val="left"/>
        <w:rPr>
          <w:sz w:val="24"/>
          <w:szCs w:val="24"/>
          <w:rtl w:val="0"/>
        </w:rPr>
      </w:pPr>
      <w:r>
        <w:rPr>
          <w:sz w:val="24"/>
          <w:szCs w:val="24"/>
          <w:vertAlign w:val="superscript"/>
          <w:rtl w:val="0"/>
        </w:rPr>
        <w:t>17</w:t>
      </w:r>
      <w:r>
        <w:rPr>
          <w:sz w:val="24"/>
          <w:szCs w:val="24"/>
          <w:vertAlign w:val="superscript"/>
          <w:rtl w:val="0"/>
        </w:rPr>
        <w:t> </w:t>
      </w:r>
      <w:r>
        <w:rPr>
          <w:sz w:val="24"/>
          <w:szCs w:val="24"/>
          <w:rtl w:val="0"/>
          <w:lang w:val="en-US"/>
        </w:rPr>
        <w:t>Consequently, faith comes from hearing the message, and the message is heard through the word about Christ.</w:t>
      </w:r>
    </w:p>
    <w:p>
      <w:pPr>
        <w:pStyle w:val="Default"/>
        <w:bidi w:val="0"/>
        <w:spacing w:after="180"/>
        <w:ind w:left="0" w:right="0" w:firstLine="0"/>
        <w:jc w:val="left"/>
        <w:rPr>
          <w:b w:val="1"/>
          <w:bCs w:val="1"/>
          <w:sz w:val="24"/>
          <w:szCs w:val="24"/>
          <w:rtl w:val="0"/>
        </w:rPr>
      </w:pPr>
      <w:r>
        <w:rPr>
          <w:b w:val="1"/>
          <w:bCs w:val="1"/>
          <w:sz w:val="24"/>
          <w:szCs w:val="24"/>
          <w:rtl w:val="0"/>
          <w:lang w:val="en-US"/>
        </w:rPr>
        <w:t>Hebrews 11:6 (NIV)</w:t>
      </w:r>
    </w:p>
    <w:p>
      <w:pPr>
        <w:pStyle w:val="Default"/>
        <w:bidi w:val="0"/>
        <w:spacing w:after="180"/>
        <w:ind w:left="0" w:right="0" w:firstLine="0"/>
        <w:jc w:val="left"/>
        <w:rPr>
          <w:sz w:val="24"/>
          <w:szCs w:val="24"/>
          <w:rtl w:val="0"/>
        </w:rPr>
      </w:pPr>
      <w:r>
        <w:rPr>
          <w:sz w:val="24"/>
          <w:szCs w:val="24"/>
          <w:vertAlign w:val="superscript"/>
          <w:rtl w:val="0"/>
        </w:rPr>
        <w:t>6</w:t>
      </w:r>
      <w:r>
        <w:rPr>
          <w:sz w:val="24"/>
          <w:szCs w:val="24"/>
          <w:vertAlign w:val="superscript"/>
          <w:rtl w:val="0"/>
        </w:rPr>
        <w:t> </w:t>
      </w:r>
      <w:r>
        <w:rPr>
          <w:sz w:val="24"/>
          <w:szCs w:val="24"/>
          <w:rtl w:val="0"/>
          <w:lang w:val="en-US"/>
        </w:rPr>
        <w:t>And without faith it is impossible to please God, because anyone who comes to him must believe that he exists and that he rewards those who earnestly seek him.</w:t>
      </w:r>
    </w:p>
    <w:p>
      <w:pPr>
        <w:pStyle w:val="Default"/>
        <w:bidi w:val="0"/>
        <w:spacing w:after="180"/>
        <w:ind w:left="0" w:right="0" w:firstLine="0"/>
        <w:jc w:val="left"/>
        <w:rPr>
          <w:b w:val="1"/>
          <w:bCs w:val="1"/>
          <w:sz w:val="24"/>
          <w:szCs w:val="24"/>
          <w:rtl w:val="0"/>
        </w:rPr>
      </w:pPr>
      <w:r>
        <w:rPr>
          <w:b w:val="1"/>
          <w:bCs w:val="1"/>
          <w:sz w:val="24"/>
          <w:szCs w:val="24"/>
          <w:rtl w:val="0"/>
          <w:lang w:val="en-US"/>
        </w:rPr>
        <w:t>Acts 17:30 (NIV)</w:t>
      </w:r>
    </w:p>
    <w:p>
      <w:pPr>
        <w:pStyle w:val="Default"/>
        <w:bidi w:val="0"/>
        <w:spacing w:after="180"/>
        <w:ind w:left="0" w:right="0" w:firstLine="0"/>
        <w:jc w:val="left"/>
        <w:rPr>
          <w:sz w:val="24"/>
          <w:szCs w:val="24"/>
          <w:rtl w:val="0"/>
        </w:rPr>
      </w:pPr>
      <w:r>
        <w:rPr>
          <w:sz w:val="24"/>
          <w:szCs w:val="24"/>
          <w:vertAlign w:val="superscript"/>
          <w:rtl w:val="0"/>
        </w:rPr>
        <w:t>30</w:t>
      </w:r>
      <w:r>
        <w:rPr>
          <w:sz w:val="24"/>
          <w:szCs w:val="24"/>
          <w:vertAlign w:val="superscript"/>
          <w:rtl w:val="0"/>
        </w:rPr>
        <w:t> </w:t>
      </w:r>
      <w:r>
        <w:rPr>
          <w:sz w:val="24"/>
          <w:szCs w:val="24"/>
          <w:rtl w:val="0"/>
          <w:lang w:val="en-US"/>
        </w:rPr>
        <w:t>In the past God overlooked such ignorance, but now he commands all people everywhere to repent.</w:t>
      </w:r>
    </w:p>
    <w:p>
      <w:pPr>
        <w:pStyle w:val="Default"/>
        <w:bidi w:val="0"/>
        <w:spacing w:after="180"/>
        <w:ind w:left="0" w:right="0" w:firstLine="0"/>
        <w:jc w:val="left"/>
        <w:rPr>
          <w:b w:val="1"/>
          <w:bCs w:val="1"/>
          <w:sz w:val="24"/>
          <w:szCs w:val="24"/>
          <w:rtl w:val="0"/>
        </w:rPr>
      </w:pPr>
      <w:r>
        <w:rPr>
          <w:b w:val="1"/>
          <w:bCs w:val="1"/>
          <w:sz w:val="24"/>
          <w:szCs w:val="24"/>
          <w:rtl w:val="0"/>
          <w:lang w:val="en-US"/>
        </w:rPr>
        <w:t>Matthew 10:32</w:t>
      </w:r>
      <w:r>
        <w:rPr>
          <w:b w:val="1"/>
          <w:bCs w:val="1"/>
          <w:sz w:val="24"/>
          <w:szCs w:val="24"/>
          <w:rtl w:val="0"/>
        </w:rPr>
        <w:t>–</w:t>
      </w:r>
      <w:r>
        <w:rPr>
          <w:b w:val="1"/>
          <w:bCs w:val="1"/>
          <w:sz w:val="24"/>
          <w:szCs w:val="24"/>
          <w:rtl w:val="0"/>
        </w:rPr>
        <w:t>33 (NIV)</w:t>
      </w:r>
    </w:p>
    <w:p>
      <w:pPr>
        <w:pStyle w:val="Default"/>
        <w:bidi w:val="0"/>
        <w:spacing w:after="180"/>
        <w:ind w:left="0" w:right="0" w:firstLine="360"/>
        <w:jc w:val="left"/>
        <w:rPr>
          <w:color w:val="000000"/>
          <w:sz w:val="24"/>
          <w:szCs w:val="24"/>
          <w:rtl w:val="0"/>
        </w:rPr>
      </w:pPr>
      <w:r>
        <w:rPr>
          <w:color w:val="000000"/>
          <w:sz w:val="24"/>
          <w:szCs w:val="24"/>
          <w:vertAlign w:val="superscript"/>
          <w:rtl w:val="0"/>
        </w:rPr>
        <w:t>32</w:t>
      </w:r>
      <w:r>
        <w:rPr>
          <w:color w:val="000000"/>
          <w:sz w:val="24"/>
          <w:szCs w:val="24"/>
          <w:vertAlign w:val="superscript"/>
          <w:rtl w:val="0"/>
        </w:rPr>
        <w:t> </w:t>
      </w:r>
      <w:r>
        <w:rPr>
          <w:color w:val="ff2600"/>
          <w:sz w:val="24"/>
          <w:szCs w:val="24"/>
          <w:rtl w:val="0"/>
          <w:lang w:val="de-DE"/>
        </w:rPr>
        <w:t>“</w:t>
      </w:r>
      <w:r>
        <w:rPr>
          <w:color w:val="ff2600"/>
          <w:sz w:val="24"/>
          <w:szCs w:val="24"/>
          <w:rtl w:val="0"/>
          <w:lang w:val="en-US"/>
        </w:rPr>
        <w:t>Whoever acknowledges me before others, I will also ac</w:t>
      </w:r>
      <w:r>
        <w:drawing>
          <wp:anchor distT="152400" distB="152400" distL="152400" distR="152400" simplePos="0" relativeHeight="251660288" behindDoc="0" locked="0" layoutInCell="1" allowOverlap="1">
            <wp:simplePos x="0" y="0"/>
            <wp:positionH relativeFrom="page">
              <wp:posOffset>228600</wp:posOffset>
            </wp:positionH>
            <wp:positionV relativeFrom="page">
              <wp:posOffset>3403600</wp:posOffset>
            </wp:positionV>
            <wp:extent cx="2861740" cy="573786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5">
                      <a:extLst/>
                    </a:blip>
                    <a:stretch>
                      <a:fillRect/>
                    </a:stretch>
                  </pic:blipFill>
                  <pic:spPr>
                    <a:xfrm>
                      <a:off x="0" y="0"/>
                      <a:ext cx="2861740" cy="5737860"/>
                    </a:xfrm>
                    <a:prstGeom prst="rect">
                      <a:avLst/>
                    </a:prstGeom>
                    <a:ln w="12700" cap="flat">
                      <a:noFill/>
                      <a:miter lim="400000"/>
                    </a:ln>
                    <a:effectLst/>
                  </pic:spPr>
                </pic:pic>
              </a:graphicData>
            </a:graphic>
          </wp:anchor>
        </w:drawing>
      </w:r>
      <w:r>
        <w:rPr>
          <w:color w:val="ff2600"/>
          <w:sz w:val="24"/>
          <w:szCs w:val="24"/>
          <w:rtl w:val="0"/>
          <w:lang w:val="en-US"/>
        </w:rPr>
        <w:t xml:space="preserve">knowledge before my Father in heaven. </w:t>
      </w:r>
      <w:r>
        <w:rPr>
          <w:color w:val="000000"/>
          <w:sz w:val="24"/>
          <w:szCs w:val="24"/>
          <w:vertAlign w:val="superscript"/>
          <w:rtl w:val="0"/>
        </w:rPr>
        <w:t>33</w:t>
      </w:r>
      <w:r>
        <w:rPr>
          <w:color w:val="000000"/>
          <w:sz w:val="24"/>
          <w:szCs w:val="24"/>
          <w:vertAlign w:val="superscript"/>
          <w:rtl w:val="0"/>
        </w:rPr>
        <w:t> </w:t>
      </w:r>
      <w:r>
        <w:rPr>
          <w:color w:val="ff2600"/>
          <w:sz w:val="24"/>
          <w:szCs w:val="24"/>
          <w:rtl w:val="0"/>
          <w:lang w:val="en-US"/>
        </w:rPr>
        <w:t>But whoever disowns me before others, I will disown before my Father in heaven.</w:t>
      </w:r>
    </w:p>
    <w:p>
      <w:pPr>
        <w:pStyle w:val="Default"/>
        <w:bidi w:val="0"/>
        <w:spacing w:after="180"/>
        <w:ind w:left="0" w:right="0" w:firstLine="0"/>
        <w:jc w:val="left"/>
        <w:rPr>
          <w:b w:val="1"/>
          <w:bCs w:val="1"/>
          <w:sz w:val="24"/>
          <w:szCs w:val="24"/>
          <w:rtl w:val="0"/>
        </w:rPr>
      </w:pPr>
      <w:r>
        <w:rPr>
          <w:b w:val="1"/>
          <w:bCs w:val="1"/>
          <w:sz w:val="24"/>
          <w:szCs w:val="24"/>
          <w:rtl w:val="0"/>
          <w:lang w:val="en-US"/>
        </w:rPr>
        <w:t>Acts 22:16 (NIV)</w:t>
      </w:r>
    </w:p>
    <w:p>
      <w:pPr>
        <w:pStyle w:val="Default"/>
        <w:bidi w:val="0"/>
        <w:spacing w:after="180"/>
        <w:ind w:left="0" w:right="0" w:firstLine="0"/>
        <w:jc w:val="left"/>
        <w:rPr>
          <w:sz w:val="24"/>
          <w:szCs w:val="24"/>
          <w:rtl w:val="0"/>
        </w:rPr>
      </w:pPr>
      <w:r>
        <w:rPr>
          <w:sz w:val="24"/>
          <w:szCs w:val="24"/>
          <w:vertAlign w:val="superscript"/>
          <w:rtl w:val="0"/>
        </w:rPr>
        <w:t>16</w:t>
      </w:r>
      <w:r>
        <w:rPr>
          <w:sz w:val="24"/>
          <w:szCs w:val="24"/>
          <w:vertAlign w:val="superscript"/>
          <w:rtl w:val="0"/>
        </w:rPr>
        <w:t> </w:t>
      </w:r>
      <w:r>
        <w:rPr>
          <w:sz w:val="24"/>
          <w:szCs w:val="24"/>
          <w:rtl w:val="0"/>
          <w:lang w:val="en-US"/>
        </w:rPr>
        <w:t>And now what are you waiting for? Get up, be baptized and wash your sins away, calling on his name.</w:t>
      </w:r>
      <w:r>
        <w:rPr>
          <w:sz w:val="24"/>
          <w:szCs w:val="24"/>
          <w:rtl w:val="0"/>
        </w:rPr>
        <w:t>’</w:t>
      </w:r>
    </w:p>
    <w:p>
      <w:pPr>
        <w:pStyle w:val="Default"/>
        <w:bidi w:val="0"/>
        <w:spacing w:after="180"/>
        <w:ind w:left="0" w:right="0" w:firstLine="0"/>
        <w:jc w:val="left"/>
        <w:rPr>
          <w:b w:val="1"/>
          <w:bCs w:val="1"/>
          <w:sz w:val="24"/>
          <w:szCs w:val="24"/>
          <w:rtl w:val="0"/>
        </w:rPr>
      </w:pPr>
      <w:r>
        <w:rPr>
          <w:b w:val="1"/>
          <w:bCs w:val="1"/>
          <w:sz w:val="24"/>
          <w:szCs w:val="24"/>
          <w:rtl w:val="0"/>
          <w:lang w:val="en-US"/>
        </w:rPr>
        <w:t>Revelation 2:10 (NIV)</w:t>
      </w:r>
    </w:p>
    <w:p>
      <w:pPr>
        <w:pStyle w:val="Default"/>
        <w:bidi w:val="0"/>
        <w:spacing w:after="180"/>
        <w:ind w:left="360" w:right="0" w:firstLine="0"/>
        <w:jc w:val="left"/>
        <w:rPr>
          <w:rtl w:val="0"/>
        </w:rPr>
      </w:pPr>
      <w:r>
        <w:rPr>
          <w:color w:val="000000"/>
          <w:sz w:val="24"/>
          <w:szCs w:val="24"/>
          <w:vertAlign w:val="superscript"/>
          <w:rtl w:val="0"/>
        </w:rPr>
        <w:t>10</w:t>
      </w:r>
      <w:r>
        <w:rPr>
          <w:color w:val="000000"/>
          <w:sz w:val="24"/>
          <w:szCs w:val="24"/>
          <w:vertAlign w:val="superscript"/>
          <w:rtl w:val="0"/>
        </w:rPr>
        <w:t> </w:t>
      </w:r>
      <w:r>
        <w:rPr>
          <w:color w:val="ff2600"/>
          <w:sz w:val="24"/>
          <w:szCs w:val="24"/>
          <w:rtl w:val="0"/>
          <w:lang w:val="en-US"/>
        </w:rPr>
        <w:t>Do not be afraid of what you are about to suffer. I tell you, the devil will put some of you in prison to test you, and you will suffer persecution for ten days. Be faithful, even to the point of death, and I will give you life as your victor</w:t>
      </w:r>
      <w:r>
        <w:rPr>
          <w:color w:val="ff2600"/>
          <w:sz w:val="24"/>
          <w:szCs w:val="24"/>
          <w:rtl w:val="0"/>
        </w:rPr>
        <w:t>’</w:t>
      </w:r>
      <w:r>
        <w:rPr>
          <w:color w:val="ff2600"/>
          <w:sz w:val="24"/>
          <w:szCs w:val="24"/>
          <w:rtl w:val="0"/>
          <w:lang w:val="en-US"/>
        </w:rPr>
        <w:t>s crown.</w:t>
      </w:r>
    </w:p>
    <w:sectPr>
      <w:headerReference w:type="default" r:id="rId6"/>
      <w:footerReference w:type="default" r:id="rId7"/>
      <w:pgSz w:w="12240" w:h="15840" w:orient="portrait"/>
      <w:pgMar w:top="720" w:right="360" w:bottom="720" w:left="36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760"/>
        <w:tab w:val="right" w:pos="11520"/>
        <w:tab w:val="clear" w:pos="9020"/>
      </w:tabs>
      <w:jc w:val="left"/>
    </w:pPr>
    <w:r>
      <w:rPr>
        <w:rtl w:val="0"/>
        <w:lang w:val="en-US"/>
      </w:rPr>
      <w:t>The Life of Jesus</w:t>
    </w:r>
    <w:r>
      <w:tab/>
    </w:r>
    <w:r>
      <w:rPr>
        <w:rtl w:val="0"/>
        <w:lang w:val="en-US"/>
      </w:rPr>
      <w:t xml:space="preserve">Page </w:t>
    </w:r>
    <w:r>
      <w:rPr/>
      <w:fldChar w:fldCharType="begin" w:fldLock="0"/>
    </w:r>
    <w:r>
      <w:instrText xml:space="preserve"> PAGE </w:instrText>
    </w:r>
    <w:r>
      <w:rPr/>
      <w:fldChar w:fldCharType="separate" w:fldLock="0"/>
    </w:r>
    <w:r>
      <w:t>7</w:t>
    </w:r>
    <w:r>
      <w:rPr/>
      <w:fldChar w:fldCharType="end" w:fldLock="0"/>
    </w:r>
    <w:r>
      <w:rPr>
        <w:rtl w:val="0"/>
        <w:lang w:val="en-US"/>
      </w:rPr>
      <w:t xml:space="preserve"> of </w:t>
    </w:r>
    <w:r>
      <w:rPr/>
      <w:fldChar w:fldCharType="begin" w:fldLock="0"/>
    </w:r>
    <w:r>
      <w:instrText xml:space="preserve"> NUMPAGES </w:instrText>
    </w:r>
    <w:r>
      <w:rPr/>
      <w:fldChar w:fldCharType="separate" w:fldLock="0"/>
    </w:r>
    <w:r>
      <w:t>7</w:t>
    </w:r>
    <w:r>
      <w:rPr/>
      <w:fldChar w:fldCharType="end" w:fldLock="0"/>
    </w:r>
    <w:r>
      <w:tab/>
    </w:r>
    <w:r>
      <w:rPr>
        <w:rtl w:val="0"/>
        <w:lang w:val="en-US"/>
      </w:rPr>
      <w:t>Barry G. Johnson, Sr.</w:t>
    </w:r>
  </w:p>
  <w:p>
    <w:pPr>
      <w:pStyle w:val="Header &amp; Footer"/>
      <w:tabs>
        <w:tab w:val="center" w:pos="5760"/>
        <w:tab w:val="right" w:pos="11520"/>
        <w:tab w:val="clear" w:pos="9020"/>
      </w:tabs>
      <w:jc w:val="left"/>
    </w:pPr>
    <w:r>
      <w:rPr>
        <w:rFonts w:ascii="Helvetica" w:cs="Arial Unicode MS" w:hAnsi="Helvetica" w:eastAsia="Arial Unicode MS"/>
        <w:b w:val="0"/>
        <w:bCs w:val="0"/>
        <w:i w:val="1"/>
        <w:iCs w:val="1"/>
        <w:sz w:val="18"/>
        <w:szCs w:val="18"/>
        <w:rtl w:val="0"/>
        <w:lang w:val="en-US"/>
      </w:rPr>
      <w:t>3 Year ministry changing world forever</w:t>
    </w:r>
    <w:r>
      <w:tab/>
      <w:tab/>
    </w:r>
    <w:r>
      <w:rPr>
        <w:rStyle w:val="Hyperlink.0"/>
      </w:rPr>
      <w:fldChar w:fldCharType="begin" w:fldLock="0"/>
    </w:r>
    <w:r>
      <w:rPr>
        <w:rStyle w:val="Hyperlink.0"/>
      </w:rPr>
      <w:instrText xml:space="preserve"> HYPERLINK "http://www.barrygjohnsonsr.com"</w:instrText>
    </w:r>
    <w:r>
      <w:rPr>
        <w:rStyle w:val="Hyperlink.0"/>
      </w:rPr>
      <w:fldChar w:fldCharType="separate" w:fldLock="0"/>
    </w:r>
    <w:r>
      <w:rPr>
        <w:rStyle w:val="Hyperlink.0"/>
        <w:rtl w:val="0"/>
        <w:lang w:val="en-US"/>
      </w:rPr>
      <w:t>www.barrygjohnsonsr.com</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760"/>
        <w:tab w:val="right" w:pos="11520"/>
        <w:tab w:val="clear" w:pos="9020"/>
      </w:tabs>
      <w:jc w:val="left"/>
      <w:rPr>
        <w:sz w:val="48"/>
        <w:szCs w:val="48"/>
      </w:rPr>
    </w:pPr>
    <w:r>
      <w:rPr>
        <w:sz w:val="48"/>
        <w:szCs w:val="48"/>
      </w:rPr>
      <w:tab/>
    </w:r>
    <w:r>
      <w:rPr>
        <w:sz w:val="48"/>
        <w:szCs w:val="48"/>
        <w:rtl w:val="0"/>
        <w:lang w:val="en-US"/>
      </w:rPr>
      <w:t>Tenacious Faith</w:t>
    </w:r>
  </w:p>
  <w:p>
    <w:pPr>
      <w:pStyle w:val="Header &amp; Footer"/>
      <w:tabs>
        <w:tab w:val="center" w:pos="5760"/>
        <w:tab w:val="right" w:pos="11520"/>
        <w:tab w:val="clear" w:pos="9020"/>
      </w:tabs>
      <w:bidi w:val="0"/>
      <w:ind w:left="0" w:right="0" w:firstLine="0"/>
      <w:jc w:val="left"/>
      <w:rPr>
        <w:rtl w:val="0"/>
      </w:rPr>
    </w:pPr>
    <w:r>
      <w:rPr>
        <w:rtl w:val="0"/>
      </w:rPr>
      <w:tab/>
    </w:r>
    <w:r>
      <w:rPr>
        <w:sz w:val="24"/>
        <w:szCs w:val="24"/>
        <w:rtl w:val="0"/>
      </w:rPr>
      <w:t>Luke 18:1</w:t>
    </w:r>
    <w:r>
      <w:rPr>
        <w:sz w:val="24"/>
        <w:szCs w:val="24"/>
        <w:rtl w:val="0"/>
      </w:rPr>
      <w:t>–</w:t>
    </w:r>
    <w:r>
      <w:rPr>
        <w:sz w:val="24"/>
        <w:szCs w:val="24"/>
        <w:rtl w:val="0"/>
      </w:rPr>
      <w:t>8 (NIV)</w:t>
    </w:r>
  </w:p>
  <w:p>
    <w:pPr>
      <w:pStyle w:val="Header &amp; Footer"/>
      <w:tabs>
        <w:tab w:val="center" w:pos="5760"/>
        <w:tab w:val="right" w:pos="11520"/>
        <w:tab w:val="clear" w:pos="9020"/>
      </w:tabs>
      <w:bidi w:val="0"/>
      <w:spacing w:before="120"/>
      <w:ind w:left="0" w:right="0" w:firstLine="0"/>
      <w:jc w:val="left"/>
      <w:rPr>
        <w:rFonts w:ascii="Arial" w:cs="Arial" w:hAnsi="Arial" w:eastAsia="Arial"/>
        <w:b w:val="1"/>
        <w:bCs w:val="1"/>
        <w:rtl w:val="0"/>
      </w:rPr>
    </w:pPr>
    <w:r>
      <w:rPr>
        <w:rFonts w:ascii="Arial" w:cs="Arial" w:hAnsi="Arial" w:eastAsia="Arial"/>
        <w:b w:val="1"/>
        <w:bCs w:val="1"/>
        <w:rtl w:val="0"/>
      </w:rPr>
      <w:tab/>
    </w:r>
    <w:r>
      <w:rPr>
        <w:rFonts w:ascii="Arial" w:cs="Arial Unicode MS" w:hAnsi="Arial" w:eastAsia="Arial Unicode MS"/>
        <w:b w:val="1"/>
        <w:bCs w:val="1"/>
        <w:i w:val="0"/>
        <w:iCs w:val="0"/>
        <w:sz w:val="24"/>
        <w:szCs w:val="24"/>
        <w:rtl w:val="0"/>
        <w:lang w:val="en-US"/>
      </w:rPr>
      <w:t>The Parable of the Persistent Widow</w:t>
    </w:r>
  </w:p>
  <w:p>
    <w:pPr>
      <w:pStyle w:val="Header &amp; Footer"/>
      <w:tabs>
        <w:tab w:val="center" w:pos="5760"/>
        <w:tab w:val="right" w:pos="11520"/>
        <w:tab w:val="clear" w:pos="9020"/>
      </w:tabs>
      <w:bidi w:val="0"/>
      <w:ind w:left="0" w:right="0" w:firstLine="0"/>
      <w:jc w:val="left"/>
      <w:rPr>
        <w:rtl w:val="0"/>
      </w:rPr>
    </w:pPr>
    <w:r>
      <w:rPr>
        <w:rtl w:val="0"/>
      </w:rPr>
      <w:tab/>
    </w:r>
    <w:r>
      <w:rPr>
        <w:rFonts w:ascii="Helvetica" w:cs="Arial Unicode MS" w:hAnsi="Helvetica" w:eastAsia="Arial Unicode MS"/>
        <w:b w:val="1"/>
        <w:bCs w:val="1"/>
        <w:i w:val="0"/>
        <w:iCs w:val="0"/>
        <w:rtl w:val="0"/>
      </w:rPr>
      <w:t xml:space="preserve">18 </w:t>
    </w:r>
    <w:r>
      <w:rPr>
        <w:sz w:val="24"/>
        <w:szCs w:val="24"/>
        <w:rtl w:val="0"/>
        <w:lang w:val="en-US"/>
      </w:rPr>
      <w:t xml:space="preserve">Then Jesus told his disciples a parable to show them that they should always pray and not give up. </w:t>
    </w:r>
    <w:r>
      <w:rPr>
        <w:sz w:val="24"/>
        <w:szCs w:val="24"/>
        <w:vertAlign w:val="superscript"/>
        <w:rtl w:val="0"/>
      </w:rPr>
      <w:t>2</w:t>
    </w:r>
    <w:r>
      <w:rPr>
        <w:sz w:val="24"/>
        <w:szCs w:val="24"/>
        <w:vertAlign w:val="superscript"/>
        <w:rtl w:val="0"/>
      </w:rPr>
      <w:t> </w:t>
    </w:r>
    <w:r>
      <w:rPr>
        <w:sz w:val="24"/>
        <w:szCs w:val="24"/>
        <w:rtl w:val="0"/>
        <w:lang w:val="en-US"/>
      </w:rPr>
      <w:t xml:space="preserve">He said: </w:t>
    </w:r>
    <w:r>
      <w:rPr>
        <w:color w:val="ff2600"/>
        <w:sz w:val="24"/>
        <w:szCs w:val="24"/>
        <w:rtl w:val="0"/>
        <w:lang w:val="de-DE"/>
      </w:rPr>
      <w:t>“</w:t>
    </w:r>
    <w:r>
      <w:rPr>
        <w:color w:val="ff2600"/>
        <w:sz w:val="24"/>
        <w:szCs w:val="24"/>
        <w:rtl w:val="0"/>
        <w:lang w:val="en-US"/>
      </w:rPr>
      <w:t xml:space="preserve">In a certain town there was a judge who neither feared God nor cared what people thought. </w:t>
    </w:r>
    <w:r>
      <w:rPr>
        <w:sz w:val="24"/>
        <w:szCs w:val="24"/>
        <w:vertAlign w:val="superscript"/>
        <w:rtl w:val="0"/>
      </w:rPr>
      <w:t>3</w:t>
    </w:r>
    <w:r>
      <w:rPr>
        <w:sz w:val="24"/>
        <w:szCs w:val="24"/>
        <w:vertAlign w:val="superscript"/>
        <w:rtl w:val="0"/>
      </w:rPr>
      <w:t> </w:t>
    </w:r>
    <w:r>
      <w:rPr>
        <w:color w:val="ff2600"/>
        <w:sz w:val="24"/>
        <w:szCs w:val="24"/>
        <w:rtl w:val="0"/>
        <w:lang w:val="en-US"/>
      </w:rPr>
      <w:t xml:space="preserve">And there was a widow in that town who kept coming to him with the plea, </w:t>
    </w:r>
    <w:r>
      <w:rPr>
        <w:color w:val="ff2600"/>
        <w:sz w:val="24"/>
        <w:szCs w:val="24"/>
        <w:rtl w:val="0"/>
      </w:rPr>
      <w:t>‘</w:t>
    </w:r>
    <w:r>
      <w:rPr>
        <w:color w:val="ff2600"/>
        <w:sz w:val="24"/>
        <w:szCs w:val="24"/>
        <w:rtl w:val="0"/>
        <w:lang w:val="en-US"/>
      </w:rPr>
      <w:t>Grant me justice against my adversary.</w:t>
    </w:r>
    <w:r>
      <w:rPr>
        <w:color w:val="ff2600"/>
        <w:sz w:val="24"/>
        <w:szCs w:val="24"/>
        <w:rtl w:val="0"/>
      </w:rPr>
      <w:t>’</w:t>
    </w:r>
    <w:r>
      <w:rPr>
        <w:sz w:val="24"/>
        <w:szCs w:val="24"/>
        <w:rtl w:val="0"/>
      </w:rPr>
      <w:t xml:space="preserve"> </w:t>
    </w:r>
  </w:p>
  <w:p>
    <w:pPr>
      <w:pStyle w:val="Header &amp; Footer"/>
      <w:tabs>
        <w:tab w:val="center" w:pos="5760"/>
        <w:tab w:val="right" w:pos="11520"/>
        <w:tab w:val="clear" w:pos="9020"/>
      </w:tabs>
      <w:bidi w:val="0"/>
      <w:ind w:left="0" w:right="0" w:firstLine="360"/>
      <w:jc w:val="left"/>
      <w:rPr>
        <w:color w:val="ff2600"/>
        <w:rtl w:val="0"/>
      </w:rPr>
    </w:pPr>
    <w:r>
      <w:rPr>
        <w:color w:val="ff2600"/>
        <w:rtl w:val="0"/>
      </w:rPr>
      <w:tab/>
    </w:r>
    <w:r>
      <w:rPr>
        <w:color w:val="ff2600"/>
        <w:sz w:val="24"/>
        <w:szCs w:val="24"/>
        <w:vertAlign w:val="superscript"/>
        <w:rtl w:val="0"/>
      </w:rPr>
      <w:t>4</w:t>
    </w:r>
    <w:r>
      <w:rPr>
        <w:color w:val="ff2600"/>
        <w:sz w:val="24"/>
        <w:szCs w:val="24"/>
        <w:vertAlign w:val="superscript"/>
        <w:rtl w:val="0"/>
      </w:rPr>
      <w:t> </w:t>
    </w:r>
    <w:r>
      <w:rPr>
        <w:color w:val="ff2600"/>
        <w:sz w:val="24"/>
        <w:szCs w:val="24"/>
        <w:rtl w:val="0"/>
        <w:lang w:val="de-DE"/>
      </w:rPr>
      <w:t>“</w:t>
    </w:r>
    <w:r>
      <w:rPr>
        <w:color w:val="ff2600"/>
        <w:sz w:val="24"/>
        <w:szCs w:val="24"/>
        <w:rtl w:val="0"/>
        <w:lang w:val="en-US"/>
      </w:rPr>
      <w:t xml:space="preserve">For some time he refused. But finally he said to himself, </w:t>
    </w:r>
    <w:r>
      <w:rPr>
        <w:color w:val="ff2600"/>
        <w:sz w:val="24"/>
        <w:szCs w:val="24"/>
        <w:rtl w:val="0"/>
      </w:rPr>
      <w:t>‘</w:t>
    </w:r>
    <w:r>
      <w:rPr>
        <w:color w:val="ff2600"/>
        <w:sz w:val="24"/>
        <w:szCs w:val="24"/>
        <w:rtl w:val="0"/>
        <w:lang w:val="en-US"/>
      </w:rPr>
      <w:t>Even though I don</w:t>
    </w:r>
    <w:r>
      <w:rPr>
        <w:color w:val="ff2600"/>
        <w:sz w:val="24"/>
        <w:szCs w:val="24"/>
        <w:rtl w:val="0"/>
      </w:rPr>
      <w:t>’</w:t>
    </w:r>
    <w:r>
      <w:rPr>
        <w:color w:val="ff2600"/>
        <w:sz w:val="24"/>
        <w:szCs w:val="24"/>
        <w:rtl w:val="0"/>
        <w:lang w:val="en-US"/>
      </w:rPr>
      <w:t xml:space="preserve">t fear God or care what people think, </w:t>
    </w:r>
    <w:r>
      <w:rPr>
        <w:color w:val="ff2600"/>
        <w:sz w:val="24"/>
        <w:szCs w:val="24"/>
        <w:vertAlign w:val="superscript"/>
        <w:rtl w:val="0"/>
      </w:rPr>
      <w:t>5</w:t>
    </w:r>
    <w:r>
      <w:rPr>
        <w:color w:val="ff2600"/>
        <w:sz w:val="24"/>
        <w:szCs w:val="24"/>
        <w:vertAlign w:val="superscript"/>
        <w:rtl w:val="0"/>
      </w:rPr>
      <w:t> </w:t>
    </w:r>
    <w:r>
      <w:rPr>
        <w:color w:val="ff2600"/>
        <w:sz w:val="24"/>
        <w:szCs w:val="24"/>
        <w:rtl w:val="0"/>
        <w:lang w:val="en-US"/>
      </w:rPr>
      <w:t>yet because this widow keeps bothering me, I will see that she gets justice, so that she won</w:t>
    </w:r>
    <w:r>
      <w:rPr>
        <w:color w:val="ff2600"/>
        <w:sz w:val="24"/>
        <w:szCs w:val="24"/>
        <w:rtl w:val="0"/>
      </w:rPr>
      <w:t>’</w:t>
    </w:r>
    <w:r>
      <w:rPr>
        <w:color w:val="ff2600"/>
        <w:sz w:val="24"/>
        <w:szCs w:val="24"/>
        <w:rtl w:val="0"/>
        <w:lang w:val="en-US"/>
      </w:rPr>
      <w:t>t eventually come and attack me!</w:t>
    </w:r>
    <w:r>
      <w:rPr>
        <w:color w:val="ff2600"/>
        <w:sz w:val="24"/>
        <w:szCs w:val="24"/>
        <w:rtl w:val="0"/>
      </w:rPr>
      <w:t>’ ”</w:t>
    </w:r>
    <w:r>
      <w:rPr>
        <w:color w:val="ff2600"/>
        <w:sz w:val="24"/>
        <w:szCs w:val="24"/>
        <w:rtl w:val="0"/>
      </w:rPr>
      <w:t xml:space="preserve"> </w:t>
    </w:r>
  </w:p>
  <w:p>
    <w:pPr>
      <w:pStyle w:val="Header &amp; Footer"/>
      <w:tabs>
        <w:tab w:val="center" w:pos="5760"/>
        <w:tab w:val="right" w:pos="11520"/>
        <w:tab w:val="clear" w:pos="9020"/>
      </w:tabs>
      <w:bidi w:val="0"/>
      <w:ind w:left="0" w:right="0" w:firstLine="360"/>
      <w:jc w:val="left"/>
      <w:rPr>
        <w:rtl w:val="0"/>
      </w:rPr>
    </w:pPr>
    <w:r>
      <w:rPr>
        <w:color w:val="ff2600"/>
        <w:rtl w:val="0"/>
      </w:rPr>
      <w:tab/>
    </w:r>
    <w:r>
      <w:rPr>
        <w:color w:val="ff2600"/>
        <w:sz w:val="24"/>
        <w:szCs w:val="24"/>
        <w:vertAlign w:val="superscript"/>
        <w:rtl w:val="0"/>
      </w:rPr>
      <w:t>6</w:t>
    </w:r>
    <w:r>
      <w:rPr>
        <w:color w:val="ff2600"/>
        <w:sz w:val="24"/>
        <w:szCs w:val="24"/>
        <w:vertAlign w:val="superscript"/>
        <w:rtl w:val="0"/>
      </w:rPr>
      <w:t> </w:t>
    </w:r>
    <w:r>
      <w:rPr>
        <w:color w:val="ff2600"/>
        <w:sz w:val="24"/>
        <w:szCs w:val="24"/>
        <w:rtl w:val="0"/>
        <w:lang w:val="en-US"/>
      </w:rPr>
      <w:t xml:space="preserve">And the Lord said, </w:t>
    </w:r>
    <w:r>
      <w:rPr>
        <w:color w:val="ff2600"/>
        <w:sz w:val="24"/>
        <w:szCs w:val="24"/>
        <w:rtl w:val="0"/>
        <w:lang w:val="de-DE"/>
      </w:rPr>
      <w:t>“</w:t>
    </w:r>
    <w:r>
      <w:rPr>
        <w:color w:val="ff2600"/>
        <w:sz w:val="24"/>
        <w:szCs w:val="24"/>
        <w:rtl w:val="0"/>
        <w:lang w:val="en-US"/>
      </w:rPr>
      <w:t xml:space="preserve">Listen to what the unjust judge says. </w:t>
    </w:r>
    <w:r>
      <w:rPr>
        <w:color w:val="ff2600"/>
        <w:sz w:val="24"/>
        <w:szCs w:val="24"/>
        <w:vertAlign w:val="superscript"/>
        <w:rtl w:val="0"/>
      </w:rPr>
      <w:t>7</w:t>
    </w:r>
    <w:r>
      <w:rPr>
        <w:color w:val="ff2600"/>
        <w:sz w:val="24"/>
        <w:szCs w:val="24"/>
        <w:vertAlign w:val="superscript"/>
        <w:rtl w:val="0"/>
      </w:rPr>
      <w:t> </w:t>
    </w:r>
    <w:r>
      <w:rPr>
        <w:color w:val="ff2600"/>
        <w:sz w:val="24"/>
        <w:szCs w:val="24"/>
        <w:rtl w:val="0"/>
        <w:lang w:val="en-US"/>
      </w:rPr>
      <w:t xml:space="preserve">And will not God bring about justice for his chosen ones, who cry out to him day and night? Will he keep putting them off? </w:t>
    </w:r>
    <w:r>
      <w:rPr>
        <w:color w:val="ff2600"/>
        <w:sz w:val="24"/>
        <w:szCs w:val="24"/>
        <w:vertAlign w:val="superscript"/>
        <w:rtl w:val="0"/>
      </w:rPr>
      <w:t>8</w:t>
    </w:r>
    <w:r>
      <w:rPr>
        <w:color w:val="ff2600"/>
        <w:sz w:val="24"/>
        <w:szCs w:val="24"/>
        <w:vertAlign w:val="superscript"/>
        <w:rtl w:val="0"/>
      </w:rPr>
      <w:t> </w:t>
    </w:r>
    <w:r>
      <w:rPr>
        <w:color w:val="ff2600"/>
        <w:sz w:val="24"/>
        <w:szCs w:val="24"/>
        <w:rtl w:val="0"/>
        <w:lang w:val="en-US"/>
      </w:rPr>
      <w:t>I tell you, he will see that they get justice, and quickly. However, when the Son of Man comes, will he find faith on the earth?</w:t>
    </w:r>
    <w:r>
      <w:rPr>
        <w:color w:val="ff2600"/>
        <w:sz w:val="24"/>
        <w:szCs w:val="24"/>
        <w:rtl w:val="0"/>
      </w:rPr>
      <w:t>”</w:t>
    </w:r>
    <w:r>
      <w:rPr>
        <w:color w:val="ff2600"/>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Harvard"/>
  </w:abstractNum>
  <w:abstractNum w:abstractNumId="1">
    <w:multiLevelType w:val="hybridMultilevel"/>
    <w:styleLink w:val="Harvard"/>
    <w:lvl w:ilvl="0">
      <w:start w:val="1"/>
      <w:numFmt w:val="upperRoman"/>
      <w:suff w:val="tab"/>
      <w:lvlText w:val="%1."/>
      <w:lvlJc w:val="left"/>
      <w:pPr>
        <w:ind w:left="5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9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30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66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02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3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27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10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46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Lettered"/>
  </w:abstractNum>
  <w:abstractNum w:abstractNumId="3">
    <w:multiLevelType w:val="hybridMultilevel"/>
    <w:styleLink w:val="Lettered"/>
    <w:lvl w:ilvl="0">
      <w:start w:val="1"/>
      <w:numFmt w:val="upperLetter"/>
      <w:suff w:val="tab"/>
      <w:lvlText w:val="%1."/>
      <w:lvlJc w:val="left"/>
      <w:pPr>
        <w:ind w:left="13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7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20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24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27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31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35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3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42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2"/>
    <w:lvlOverride w:ilvl="0">
      <w:startOverride w:val="1"/>
    </w:lvlOverride>
  </w:num>
  <w:num w:numId="6">
    <w:abstractNumId w:val="2"/>
    <w:lvlOverride w:ilvl="0">
      <w:startOverride w:val="1"/>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character" w:styleId="Hyperlink.0">
    <w:name w:val="Hyperlink.0"/>
    <w:basedOn w:val="Hyperlink"/>
    <w:next w:val="Hyperlink.0"/>
    <w:rPr>
      <w:u w:val="singl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w:cs="Arial Unicode MS" w:hAnsi="Helvetica" w:eastAsia="Arial Unicode MS"/>
      <w:b w:val="1"/>
      <w:bCs w:val="1"/>
      <w:i w:val="0"/>
      <w:iCs w:val="0"/>
      <w:caps w:val="0"/>
      <w:smallCaps w:val="0"/>
      <w:strike w:val="0"/>
      <w:dstrike w:val="0"/>
      <w:outline w:val="0"/>
      <w:color w:val="000000"/>
      <w:spacing w:val="0"/>
      <w:kern w:val="0"/>
      <w:position w:val="0"/>
      <w:sz w:val="36"/>
      <w:szCs w:val="36"/>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Harvard">
    <w:name w:val="Harvard"/>
    <w:pPr>
      <w:numPr>
        <w:numId w:val="1"/>
      </w:numPr>
    </w:pPr>
  </w:style>
  <w:style w:type="numbering" w:styleId="Lettered">
    <w:name w:val="Lettered"/>
    <w:pPr>
      <w:numPr>
        <w:numId w:val="3"/>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