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64197814"/>
        <w:docPartObj>
          <w:docPartGallery w:val="Cover Pages"/>
          <w:docPartUnique/>
        </w:docPartObj>
      </w:sdtPr>
      <w:sdtContent>
        <w:p w14:paraId="51F0F68E" w14:textId="195C601B" w:rsidR="00522ED9" w:rsidRDefault="00522ED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B835DED" wp14:editId="58CB22D6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C37A181" w14:textId="59ACF9E4" w:rsidR="00522ED9" w:rsidRDefault="00522ED9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Christian Character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3422F67B" w14:textId="2F8B0BD3" w:rsidR="00522ED9" w:rsidRDefault="00522ED9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Barry Johnson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3C568BB3" w14:textId="06DE0E62" w:rsidR="00522ED9" w:rsidRDefault="00522ED9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Church of Christ, Brookfield, IL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F3A22A6" w14:textId="5CA4E231" w:rsidR="00522ED9" w:rsidRDefault="00522ED9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Christian Character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B835DED" id="Grou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C37A181" w14:textId="59ACF9E4" w:rsidR="00522ED9" w:rsidRDefault="00522ED9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Christian Character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3422F67B" w14:textId="2F8B0BD3" w:rsidR="00522ED9" w:rsidRDefault="00522ED9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Barry Johnson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3C568BB3" w14:textId="06DE0E62" w:rsidR="00522ED9" w:rsidRDefault="00522ED9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Church of Christ, Brookfield, IL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F3A22A6" w14:textId="5CA4E231" w:rsidR="00522ED9" w:rsidRDefault="00522ED9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Christian Character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42F41E8" wp14:editId="0803E35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21B103A1" w14:textId="08184157" w:rsidR="00522ED9" w:rsidRDefault="00522ED9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The Excellence of Hope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42F41E8"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" o:allowincell="f" fillcolor="#2f5496 [2404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1B103A1" w14:textId="08184157" w:rsidR="00522ED9" w:rsidRDefault="00522ED9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The Excellence of Hope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A24C659" w14:textId="12E5DCA4" w:rsidR="00522ED9" w:rsidRDefault="00522ED9">
          <w:bookmarkStart w:id="0" w:name="_GoBack"/>
          <w:bookmarkEnd w:id="0"/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0B473F24" wp14:editId="3B1D5C2A">
                <wp:simplePos x="0" y="0"/>
                <wp:positionH relativeFrom="page">
                  <wp:posOffset>2190750</wp:posOffset>
                </wp:positionH>
                <wp:positionV relativeFrom="page">
                  <wp:posOffset>3463930</wp:posOffset>
                </wp:positionV>
                <wp:extent cx="5577840" cy="3137534"/>
                <wp:effectExtent l="0" t="0" r="3810" b="635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137534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24A4FD4C" w14:textId="51934757" w:rsidR="0003444A" w:rsidRDefault="0003444A">
      <w:pPr>
        <w:spacing w:before="240"/>
      </w:pPr>
      <w:r>
        <w:lastRenderedPageBreak/>
        <w:t>Barry G. Johnson, Sr. / www.barrygjohnsonsr.com</w:t>
      </w:r>
    </w:p>
    <w:p w14:paraId="6896022E" w14:textId="103B0FF2" w:rsidR="0003444A" w:rsidRDefault="0003444A">
      <w:pPr>
        <w:spacing w:before="240"/>
      </w:pPr>
      <w:r>
        <w:t>Christian Character / Faith; Hope; Love; Character; Evangelism; Christian; Christian Life / Romans 5:3–5</w:t>
      </w:r>
    </w:p>
    <w:p w14:paraId="5DDE9A0B" w14:textId="7047A55E" w:rsidR="0003444A" w:rsidRDefault="0003444A">
      <w:r>
        <w:t>Hope gives believers confidence and reassurance in this present life. It also reassures them of the reality of eternal life, allowing us to face death with confidence.</w:t>
      </w:r>
    </w:p>
    <w:p w14:paraId="3FC87116" w14:textId="2C228AB7" w:rsidR="0003444A" w:rsidRDefault="0003444A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 w:rsidRPr="0003444A">
        <w:rPr>
          <w:noProof/>
          <w:sz w:val="26"/>
          <w:szCs w:val="26"/>
        </w:rPr>
        <w:drawing>
          <wp:inline distT="0" distB="0" distL="0" distR="0" wp14:anchorId="44304C26" wp14:editId="6CD624E6">
            <wp:extent cx="6858000" cy="3857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31B6" w14:textId="77777777" w:rsidR="0003444A" w:rsidRPr="0003444A" w:rsidRDefault="0003444A">
      <w:pPr>
        <w:spacing w:before="180"/>
        <w:rPr>
          <w:sz w:val="24"/>
          <w:szCs w:val="24"/>
        </w:rPr>
      </w:pPr>
      <w:r w:rsidRPr="0003444A">
        <w:rPr>
          <w:b/>
          <w:bCs/>
          <w:sz w:val="24"/>
          <w:szCs w:val="24"/>
        </w:rPr>
        <w:t>Romans 5:3–5</w:t>
      </w:r>
      <w:r w:rsidRPr="0003444A">
        <w:rPr>
          <w:b/>
          <w:bCs/>
          <w:color w:val="A0A0A0"/>
          <w:sz w:val="24"/>
          <w:szCs w:val="24"/>
        </w:rPr>
        <w:t xml:space="preserve"> ESV</w:t>
      </w:r>
    </w:p>
    <w:p w14:paraId="342AC8FE" w14:textId="77777777" w:rsidR="0003444A" w:rsidRPr="0003444A" w:rsidRDefault="0003444A">
      <w:pPr>
        <w:spacing w:after="180"/>
        <w:rPr>
          <w:sz w:val="24"/>
          <w:szCs w:val="24"/>
        </w:rPr>
      </w:pPr>
      <w:r w:rsidRPr="0003444A">
        <w:rPr>
          <w:sz w:val="24"/>
          <w:szCs w:val="24"/>
          <w:vertAlign w:val="superscript"/>
        </w:rPr>
        <w:t>3</w:t>
      </w:r>
      <w:r w:rsidRPr="0003444A">
        <w:rPr>
          <w:sz w:val="24"/>
          <w:szCs w:val="24"/>
        </w:rPr>
        <w:t xml:space="preserve"> Not only that, but we rejoice in our sufferings, knowing that suffering produces endurance, </w:t>
      </w:r>
      <w:r w:rsidRPr="0003444A">
        <w:rPr>
          <w:sz w:val="24"/>
          <w:szCs w:val="24"/>
          <w:vertAlign w:val="superscript"/>
        </w:rPr>
        <w:t>4</w:t>
      </w:r>
      <w:r w:rsidRPr="0003444A">
        <w:rPr>
          <w:sz w:val="24"/>
          <w:szCs w:val="24"/>
        </w:rPr>
        <w:t xml:space="preserve"> and endurance produces character, and character produces hope, </w:t>
      </w:r>
      <w:r w:rsidRPr="0003444A">
        <w:rPr>
          <w:sz w:val="24"/>
          <w:szCs w:val="24"/>
          <w:vertAlign w:val="superscript"/>
        </w:rPr>
        <w:t>5</w:t>
      </w:r>
      <w:r w:rsidRPr="0003444A">
        <w:rPr>
          <w:sz w:val="24"/>
          <w:szCs w:val="24"/>
        </w:rPr>
        <w:t xml:space="preserve"> and hope does not put us to shame, because God’s love has been poured into our hearts through the Holy Spirit who has been given to us.</w:t>
      </w:r>
    </w:p>
    <w:p w14:paraId="2126E017" w14:textId="77777777" w:rsidR="007B0599" w:rsidRDefault="007B0599">
      <w:pPr>
        <w:rPr>
          <w:b/>
          <w:bCs/>
          <w:caps/>
          <w:color w:val="FFFFFF" w:themeColor="background1"/>
          <w:spacing w:val="15"/>
          <w:sz w:val="36"/>
          <w:szCs w:val="36"/>
        </w:rPr>
      </w:pPr>
      <w:r>
        <w:rPr>
          <w:sz w:val="36"/>
          <w:szCs w:val="36"/>
        </w:rPr>
        <w:br w:type="page"/>
      </w:r>
    </w:p>
    <w:p w14:paraId="686D82C0" w14:textId="6992006A" w:rsidR="0003444A" w:rsidRPr="0003444A" w:rsidRDefault="0003444A">
      <w:pPr>
        <w:pStyle w:val="Heading1"/>
        <w:rPr>
          <w:sz w:val="36"/>
          <w:szCs w:val="36"/>
        </w:rPr>
      </w:pPr>
      <w:r w:rsidRPr="0003444A">
        <w:rPr>
          <w:sz w:val="36"/>
          <w:szCs w:val="36"/>
        </w:rPr>
        <w:lastRenderedPageBreak/>
        <w:t>I. Hope reassures believers in this present life</w:t>
      </w:r>
    </w:p>
    <w:p w14:paraId="4C3DEEB8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A. Hope reassures believers in their faith - Hebrews 3:6</w:t>
      </w:r>
    </w:p>
    <w:p w14:paraId="7EFBE30E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>See also Eph 1:18–19; Heb 7:18–22; Heb 10:23</w:t>
      </w:r>
    </w:p>
    <w:p w14:paraId="2042849A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B. Hope encourages believers - Psalm 31:2</w:t>
      </w:r>
    </w:p>
    <w:p w14:paraId="32E5CCCE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>See also Is 40:31; Is 49:23</w:t>
      </w:r>
    </w:p>
    <w:p w14:paraId="34EED1E7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C. Hope encourages believers to rejoice - Romans 12:12</w:t>
      </w:r>
    </w:p>
    <w:p w14:paraId="48F7674E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>See also Ro 5:1–2</w:t>
      </w:r>
    </w:p>
    <w:p w14:paraId="5642F3C0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D. Hope encourages believers to look for restoration - Psalm 37:9</w:t>
      </w:r>
    </w:p>
    <w:p w14:paraId="618DF37A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 xml:space="preserve">See also Je 14:8; Je 31:17; La 3:29–31; Ho 2:15; </w:t>
      </w:r>
      <w:proofErr w:type="spellStart"/>
      <w:r w:rsidRPr="0003444A">
        <w:rPr>
          <w:i/>
        </w:rPr>
        <w:t>Zec</w:t>
      </w:r>
      <w:proofErr w:type="spellEnd"/>
      <w:r w:rsidRPr="0003444A">
        <w:rPr>
          <w:i/>
        </w:rPr>
        <w:t xml:space="preserve"> 9:12</w:t>
      </w:r>
    </w:p>
    <w:p w14:paraId="1DC26A49" w14:textId="77777777" w:rsidR="0003444A" w:rsidRPr="0003444A" w:rsidRDefault="0003444A">
      <w:pPr>
        <w:pStyle w:val="Heading1"/>
        <w:rPr>
          <w:sz w:val="36"/>
          <w:szCs w:val="36"/>
        </w:rPr>
      </w:pPr>
      <w:r w:rsidRPr="0003444A">
        <w:rPr>
          <w:sz w:val="36"/>
          <w:szCs w:val="36"/>
        </w:rPr>
        <w:t>II. Hope enables believers to face the future with confidence</w:t>
      </w:r>
    </w:p>
    <w:p w14:paraId="467439A0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A. Hope assures believers of an eternal dimension to life - 1 Corinthians 15:19</w:t>
      </w:r>
    </w:p>
    <w:p w14:paraId="73D3976C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B. Hope enables believers to face death with confidence - Psalm 16:9-10</w:t>
      </w:r>
    </w:p>
    <w:p w14:paraId="17650472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>See also Job 19:25–27; Ps 33:18; 1 Co 6:14; 2 Co 4:10–14; Php 1:3–6; Re 1:17–18</w:t>
      </w:r>
    </w:p>
    <w:p w14:paraId="196846C8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C. Hope assures believers of their eternal life - Titus 1:1-2</w:t>
      </w:r>
    </w:p>
    <w:p w14:paraId="5070376E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>See also Ac 2:26–27; Ro 8:23–25; Tt 1:1–2; Tt 3:7; 1 Pe 1:3</w:t>
      </w:r>
    </w:p>
    <w:p w14:paraId="7C0B4974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D. Hope enables believers to face the coming wrath with confidence - 1 Thessalonians 1:10</w:t>
      </w:r>
    </w:p>
    <w:p w14:paraId="580DE6D1" w14:textId="77777777" w:rsidR="0003444A" w:rsidRPr="0003444A" w:rsidRDefault="0003444A">
      <w:pPr>
        <w:pStyle w:val="Heading2"/>
        <w:ind w:left="360"/>
        <w:rPr>
          <w:sz w:val="24"/>
          <w:szCs w:val="24"/>
        </w:rPr>
      </w:pPr>
      <w:r w:rsidRPr="0003444A">
        <w:rPr>
          <w:sz w:val="24"/>
          <w:szCs w:val="24"/>
        </w:rPr>
        <w:t>E. Hope assures believers of their heavenly inheritance - 1 Peter 1:3-5</w:t>
      </w:r>
    </w:p>
    <w:p w14:paraId="285CCD8C" w14:textId="77777777" w:rsidR="0003444A" w:rsidRPr="0003444A" w:rsidRDefault="0003444A" w:rsidP="0003444A">
      <w:pPr>
        <w:spacing w:before="180" w:after="180"/>
        <w:ind w:left="720"/>
        <w:rPr>
          <w:i/>
        </w:rPr>
      </w:pPr>
      <w:r w:rsidRPr="0003444A">
        <w:rPr>
          <w:i/>
        </w:rPr>
        <w:t>See also Eph 1:18</w:t>
      </w:r>
    </w:p>
    <w:p w14:paraId="0B4643BD" w14:textId="32D8101F" w:rsidR="0003444A" w:rsidRPr="0003444A" w:rsidRDefault="0003444A" w:rsidP="0003444A">
      <w:pPr>
        <w:pStyle w:val="Heading1"/>
        <w:jc w:val="center"/>
        <w:rPr>
          <w:b w:val="0"/>
          <w:sz w:val="36"/>
          <w:szCs w:val="36"/>
          <w:u w:val="single"/>
        </w:rPr>
      </w:pPr>
      <w:r w:rsidRPr="0003444A">
        <w:rPr>
          <w:b w:val="0"/>
          <w:sz w:val="36"/>
          <w:szCs w:val="36"/>
          <w:u w:val="single"/>
        </w:rPr>
        <w:lastRenderedPageBreak/>
        <w:t>God’s Invitation and Plan of Salvation</w:t>
      </w:r>
    </w:p>
    <w:p w14:paraId="21A14EE7" w14:textId="77777777" w:rsidR="0003444A" w:rsidRPr="0003444A" w:rsidRDefault="0003444A" w:rsidP="0003444A">
      <w:pPr>
        <w:pStyle w:val="Heading2"/>
        <w:jc w:val="center"/>
        <w:rPr>
          <w:sz w:val="28"/>
          <w:szCs w:val="28"/>
        </w:rPr>
      </w:pPr>
      <w:r w:rsidRPr="0003444A">
        <w:rPr>
          <w:sz w:val="28"/>
          <w:szCs w:val="28"/>
        </w:rPr>
        <w:t>Hear - Romans 10:17</w:t>
      </w:r>
    </w:p>
    <w:p w14:paraId="445CB1F5" w14:textId="77777777" w:rsidR="0003444A" w:rsidRPr="0003444A" w:rsidRDefault="0003444A" w:rsidP="0003444A">
      <w:pPr>
        <w:pStyle w:val="Heading2"/>
        <w:jc w:val="center"/>
        <w:rPr>
          <w:sz w:val="28"/>
          <w:szCs w:val="28"/>
        </w:rPr>
      </w:pPr>
      <w:r w:rsidRPr="0003444A">
        <w:rPr>
          <w:sz w:val="28"/>
          <w:szCs w:val="28"/>
        </w:rPr>
        <w:t>Believe and Confess - Romans 10:9-10</w:t>
      </w:r>
    </w:p>
    <w:p w14:paraId="3323ED21" w14:textId="77777777" w:rsidR="0003444A" w:rsidRPr="0003444A" w:rsidRDefault="0003444A" w:rsidP="0003444A">
      <w:pPr>
        <w:pStyle w:val="Heading2"/>
        <w:jc w:val="center"/>
        <w:rPr>
          <w:sz w:val="28"/>
          <w:szCs w:val="28"/>
        </w:rPr>
      </w:pPr>
      <w:r w:rsidRPr="0003444A">
        <w:rPr>
          <w:sz w:val="28"/>
          <w:szCs w:val="28"/>
        </w:rPr>
        <w:t>Repent - Luke 13:3</w:t>
      </w:r>
    </w:p>
    <w:p w14:paraId="044CDEC3" w14:textId="77777777" w:rsidR="0003444A" w:rsidRPr="0003444A" w:rsidRDefault="0003444A" w:rsidP="0003444A">
      <w:pPr>
        <w:pStyle w:val="Heading2"/>
        <w:jc w:val="center"/>
        <w:rPr>
          <w:sz w:val="28"/>
          <w:szCs w:val="28"/>
        </w:rPr>
      </w:pPr>
      <w:r w:rsidRPr="0003444A">
        <w:rPr>
          <w:sz w:val="28"/>
          <w:szCs w:val="28"/>
        </w:rPr>
        <w:t>Be Baptized - Romans 6:3-4</w:t>
      </w:r>
    </w:p>
    <w:p w14:paraId="140A952A" w14:textId="77777777" w:rsidR="0003444A" w:rsidRPr="0003444A" w:rsidRDefault="0003444A" w:rsidP="0003444A">
      <w:pPr>
        <w:pStyle w:val="Heading2"/>
        <w:jc w:val="center"/>
        <w:rPr>
          <w:sz w:val="28"/>
          <w:szCs w:val="28"/>
        </w:rPr>
      </w:pPr>
      <w:r w:rsidRPr="0003444A">
        <w:rPr>
          <w:sz w:val="28"/>
          <w:szCs w:val="28"/>
        </w:rPr>
        <w:t>Remain Faithful - Revelation 2:10</w:t>
      </w:r>
    </w:p>
    <w:p w14:paraId="34FC787A" w14:textId="77777777" w:rsidR="0003444A" w:rsidRDefault="0003444A" w:rsidP="0003444A">
      <w:pPr>
        <w:spacing w:before="180" w:after="180"/>
        <w:jc w:val="center"/>
        <w:rPr>
          <w:b/>
          <w:bCs/>
          <w:u w:val="single"/>
        </w:rPr>
        <w:sectPr w:rsidR="0003444A" w:rsidSect="00522ED9">
          <w:headerReference w:type="default" r:id="rId10"/>
          <w:footerReference w:type="default" r:id="rId11"/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75093A2E" w14:textId="4BF299A0" w:rsidR="0003444A" w:rsidRPr="0003444A" w:rsidRDefault="0003444A">
      <w:pPr>
        <w:spacing w:before="180" w:after="180"/>
        <w:rPr>
          <w:sz w:val="24"/>
          <w:szCs w:val="24"/>
        </w:rPr>
      </w:pPr>
      <w:r w:rsidRPr="0003444A">
        <w:rPr>
          <w:b/>
          <w:bCs/>
          <w:sz w:val="24"/>
          <w:szCs w:val="24"/>
          <w:u w:val="single"/>
        </w:rPr>
        <w:t>New to the Faith</w:t>
      </w:r>
    </w:p>
    <w:p w14:paraId="7E09F350" w14:textId="77777777" w:rsidR="0003444A" w:rsidRPr="007B0599" w:rsidRDefault="0003444A" w:rsidP="007B0599">
      <w:pPr>
        <w:pStyle w:val="ListParagraph"/>
        <w:numPr>
          <w:ilvl w:val="0"/>
          <w:numId w:val="2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>Pursue a First Principles class (see our Elders)</w:t>
      </w:r>
    </w:p>
    <w:p w14:paraId="5EC846F6" w14:textId="79485A7C" w:rsidR="0003444A" w:rsidRPr="0003444A" w:rsidRDefault="0003444A">
      <w:pPr>
        <w:spacing w:before="180" w:after="180"/>
        <w:rPr>
          <w:sz w:val="24"/>
          <w:szCs w:val="24"/>
        </w:rPr>
      </w:pPr>
      <w:r w:rsidRPr="0003444A">
        <w:rPr>
          <w:b/>
          <w:bCs/>
          <w:sz w:val="24"/>
          <w:szCs w:val="24"/>
          <w:u w:val="single"/>
        </w:rPr>
        <w:t xml:space="preserve">Have you fallen away from </w:t>
      </w:r>
      <w:r w:rsidR="007B0599" w:rsidRPr="0003444A">
        <w:rPr>
          <w:b/>
          <w:bCs/>
          <w:sz w:val="24"/>
          <w:szCs w:val="24"/>
          <w:u w:val="single"/>
        </w:rPr>
        <w:t>Faith?</w:t>
      </w:r>
    </w:p>
    <w:p w14:paraId="445731CB" w14:textId="77777777" w:rsidR="0003444A" w:rsidRPr="007B0599" w:rsidRDefault="0003444A" w:rsidP="007B0599">
      <w:pPr>
        <w:pStyle w:val="ListParagraph"/>
        <w:numPr>
          <w:ilvl w:val="0"/>
          <w:numId w:val="2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>Pursue Being Restored (see our Preachers)</w:t>
      </w:r>
    </w:p>
    <w:p w14:paraId="601E1E33" w14:textId="77777777" w:rsidR="0003444A" w:rsidRPr="0003444A" w:rsidRDefault="0003444A">
      <w:pPr>
        <w:spacing w:before="180" w:after="180"/>
        <w:rPr>
          <w:sz w:val="24"/>
          <w:szCs w:val="24"/>
        </w:rPr>
      </w:pPr>
      <w:r w:rsidRPr="0003444A">
        <w:rPr>
          <w:b/>
          <w:bCs/>
          <w:sz w:val="24"/>
          <w:szCs w:val="24"/>
          <w:u w:val="single"/>
        </w:rPr>
        <w:t xml:space="preserve">My Decision Today </w:t>
      </w:r>
    </w:p>
    <w:p w14:paraId="7E79621D" w14:textId="77777777" w:rsidR="0003444A" w:rsidRPr="007B0599" w:rsidRDefault="0003444A" w:rsidP="007B0599">
      <w:pPr>
        <w:pStyle w:val="ListParagraph"/>
        <w:numPr>
          <w:ilvl w:val="0"/>
          <w:numId w:val="2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 xml:space="preserve">I would like to be baptized today </w:t>
      </w:r>
    </w:p>
    <w:p w14:paraId="11B5FFB4" w14:textId="77777777" w:rsidR="0003444A" w:rsidRPr="007B0599" w:rsidRDefault="0003444A" w:rsidP="007B0599">
      <w:pPr>
        <w:pStyle w:val="ListParagraph"/>
        <w:numPr>
          <w:ilvl w:val="0"/>
          <w:numId w:val="2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>I would like to renew my life to Christ</w:t>
      </w:r>
    </w:p>
    <w:p w14:paraId="0E1F57F6" w14:textId="77777777" w:rsidR="0003444A" w:rsidRPr="007B0599" w:rsidRDefault="0003444A" w:rsidP="007B0599">
      <w:pPr>
        <w:pStyle w:val="ListParagraph"/>
        <w:numPr>
          <w:ilvl w:val="0"/>
          <w:numId w:val="2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 xml:space="preserve">I would like to learn more about Jesus and the Bible </w:t>
      </w:r>
    </w:p>
    <w:p w14:paraId="6FA09769" w14:textId="77777777" w:rsidR="007B0599" w:rsidRDefault="007B0599">
      <w:pPr>
        <w:spacing w:before="180" w:after="180"/>
        <w:rPr>
          <w:b/>
          <w:bCs/>
          <w:sz w:val="24"/>
          <w:szCs w:val="24"/>
          <w:u w:val="single"/>
        </w:rPr>
      </w:pPr>
    </w:p>
    <w:p w14:paraId="15602A87" w14:textId="77777777" w:rsidR="007B0599" w:rsidRDefault="007B0599">
      <w:pPr>
        <w:spacing w:before="180" w:after="180"/>
        <w:rPr>
          <w:b/>
          <w:bCs/>
          <w:sz w:val="24"/>
          <w:szCs w:val="24"/>
          <w:u w:val="single"/>
        </w:rPr>
      </w:pPr>
    </w:p>
    <w:p w14:paraId="79AB906E" w14:textId="77777777" w:rsidR="007B0599" w:rsidRDefault="007B0599">
      <w:pPr>
        <w:spacing w:before="180" w:after="180"/>
        <w:rPr>
          <w:b/>
          <w:bCs/>
          <w:sz w:val="24"/>
          <w:szCs w:val="24"/>
          <w:u w:val="single"/>
        </w:rPr>
      </w:pPr>
    </w:p>
    <w:p w14:paraId="74ED87BF" w14:textId="77777777" w:rsidR="007B0599" w:rsidRDefault="007B0599">
      <w:pPr>
        <w:spacing w:before="180" w:after="180"/>
        <w:rPr>
          <w:b/>
          <w:bCs/>
          <w:sz w:val="24"/>
          <w:szCs w:val="24"/>
          <w:u w:val="single"/>
        </w:rPr>
      </w:pPr>
    </w:p>
    <w:p w14:paraId="07AABB33" w14:textId="77777777" w:rsidR="007B0599" w:rsidRDefault="007B0599">
      <w:pPr>
        <w:spacing w:before="180" w:after="180"/>
        <w:rPr>
          <w:b/>
          <w:bCs/>
          <w:sz w:val="24"/>
          <w:szCs w:val="24"/>
          <w:u w:val="single"/>
        </w:rPr>
      </w:pPr>
    </w:p>
    <w:p w14:paraId="637E3B5A" w14:textId="577D942F" w:rsidR="0003444A" w:rsidRPr="0003444A" w:rsidRDefault="0003444A">
      <w:pPr>
        <w:spacing w:before="180" w:after="180"/>
        <w:rPr>
          <w:sz w:val="24"/>
          <w:szCs w:val="24"/>
        </w:rPr>
      </w:pPr>
      <w:r w:rsidRPr="0003444A">
        <w:rPr>
          <w:b/>
          <w:bCs/>
          <w:sz w:val="24"/>
          <w:szCs w:val="24"/>
          <w:u w:val="single"/>
        </w:rPr>
        <w:t xml:space="preserve">Questions:  What are my next steps? </w:t>
      </w:r>
    </w:p>
    <w:p w14:paraId="7CB7D45E" w14:textId="77777777" w:rsidR="0003444A" w:rsidRPr="007B0599" w:rsidRDefault="0003444A" w:rsidP="007B0599">
      <w:pPr>
        <w:pStyle w:val="ListParagraph"/>
        <w:numPr>
          <w:ilvl w:val="0"/>
          <w:numId w:val="3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 xml:space="preserve">Come forward to be baptized </w:t>
      </w:r>
    </w:p>
    <w:p w14:paraId="335B10D6" w14:textId="77777777" w:rsidR="0003444A" w:rsidRPr="007B0599" w:rsidRDefault="0003444A" w:rsidP="007B0599">
      <w:pPr>
        <w:pStyle w:val="ListParagraph"/>
        <w:numPr>
          <w:ilvl w:val="0"/>
          <w:numId w:val="3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 xml:space="preserve">Request a Bible Study to learn more </w:t>
      </w:r>
    </w:p>
    <w:p w14:paraId="47A1B0CB" w14:textId="77777777" w:rsidR="0003444A" w:rsidRPr="007B0599" w:rsidRDefault="0003444A" w:rsidP="007B0599">
      <w:pPr>
        <w:pStyle w:val="ListParagraph"/>
        <w:numPr>
          <w:ilvl w:val="0"/>
          <w:numId w:val="3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 xml:space="preserve">Attend Bible Class to grow and mature </w:t>
      </w:r>
    </w:p>
    <w:p w14:paraId="2108276D" w14:textId="77777777" w:rsidR="0003444A" w:rsidRPr="007B0599" w:rsidRDefault="0003444A" w:rsidP="007B0599">
      <w:pPr>
        <w:pStyle w:val="ListParagraph"/>
        <w:numPr>
          <w:ilvl w:val="0"/>
          <w:numId w:val="3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>Find a place to serve others</w:t>
      </w:r>
    </w:p>
    <w:p w14:paraId="50DD459B" w14:textId="77777777" w:rsidR="0003444A" w:rsidRPr="007B0599" w:rsidRDefault="0003444A" w:rsidP="007B0599">
      <w:pPr>
        <w:pStyle w:val="ListParagraph"/>
        <w:numPr>
          <w:ilvl w:val="0"/>
          <w:numId w:val="3"/>
        </w:numPr>
        <w:spacing w:before="180" w:after="180"/>
        <w:rPr>
          <w:sz w:val="24"/>
          <w:szCs w:val="24"/>
        </w:rPr>
      </w:pPr>
      <w:r w:rsidRPr="007B0599">
        <w:rPr>
          <w:sz w:val="24"/>
          <w:szCs w:val="24"/>
        </w:rPr>
        <w:t>Apply today’s lesson to my life</w:t>
      </w:r>
    </w:p>
    <w:p w14:paraId="53C43050" w14:textId="77777777" w:rsidR="00A461C1" w:rsidRPr="0003444A" w:rsidRDefault="009B053F">
      <w:pPr>
        <w:rPr>
          <w:sz w:val="24"/>
          <w:szCs w:val="24"/>
        </w:rPr>
      </w:pPr>
    </w:p>
    <w:sectPr w:rsidR="00A461C1" w:rsidRPr="0003444A" w:rsidSect="0003444A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D202C" w14:textId="77777777" w:rsidR="00747206" w:rsidRDefault="00747206" w:rsidP="0003444A">
      <w:pPr>
        <w:spacing w:before="0" w:after="0" w:line="240" w:lineRule="auto"/>
      </w:pPr>
      <w:r>
        <w:separator/>
      </w:r>
    </w:p>
  </w:endnote>
  <w:endnote w:type="continuationSeparator" w:id="0">
    <w:p w14:paraId="11C0ADE2" w14:textId="77777777" w:rsidR="00747206" w:rsidRDefault="00747206" w:rsidP="000344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646B4" w14:textId="058C559A" w:rsidR="00034F23" w:rsidRDefault="00747206" w:rsidP="0003444A">
    <w:pPr>
      <w:jc w:val="center"/>
    </w:pPr>
    <w:r>
      <w:t xml:space="preserve">Page </w:t>
    </w:r>
    <w:r>
      <w:pgNum/>
    </w:r>
    <w:r w:rsidR="0003444A">
      <w:t xml:space="preserve"> of </w:t>
    </w:r>
    <w:r w:rsidR="009B053F">
      <w:rPr>
        <w:noProof/>
      </w:rPr>
      <w:fldChar w:fldCharType="begin"/>
    </w:r>
    <w:r w:rsidR="009B053F">
      <w:rPr>
        <w:noProof/>
      </w:rPr>
      <w:instrText xml:space="preserve"> NUMPAGES  \* MERGEFORMAT </w:instrText>
    </w:r>
    <w:r w:rsidR="009B053F">
      <w:rPr>
        <w:noProof/>
      </w:rPr>
      <w:fldChar w:fldCharType="separate"/>
    </w:r>
    <w:r w:rsidR="0003444A">
      <w:rPr>
        <w:noProof/>
      </w:rPr>
      <w:t>3</w:t>
    </w:r>
    <w:r w:rsidR="009B05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F3FB3" w14:textId="77777777" w:rsidR="00747206" w:rsidRDefault="00747206" w:rsidP="0003444A">
      <w:pPr>
        <w:spacing w:before="0" w:after="0" w:line="240" w:lineRule="auto"/>
      </w:pPr>
      <w:r>
        <w:separator/>
      </w:r>
    </w:p>
  </w:footnote>
  <w:footnote w:type="continuationSeparator" w:id="0">
    <w:p w14:paraId="68FF9A64" w14:textId="77777777" w:rsidR="00747206" w:rsidRDefault="00747206" w:rsidP="000344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B75F5" w14:textId="304E4BAF" w:rsidR="0003444A" w:rsidRDefault="0003444A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6BA558F" wp14:editId="3816D04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190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13DFD4" w14:textId="281230FE" w:rsidR="0003444A" w:rsidRPr="0003444A" w:rsidRDefault="0003444A" w:rsidP="0003444A">
                          <w:r>
                            <w:rPr>
                              <w:sz w:val="64"/>
                              <w:szCs w:val="64"/>
                            </w:rPr>
                            <w:t>The Excellence of Hope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6BA558F" id="Rectangle 197" o:spid="_x0000_s1032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p w14:paraId="0E13DFD4" w14:textId="281230FE" w:rsidR="0003444A" w:rsidRPr="0003444A" w:rsidRDefault="0003444A" w:rsidP="0003444A">
                    <w:r>
                      <w:rPr>
                        <w:sz w:val="64"/>
                        <w:szCs w:val="64"/>
                      </w:rPr>
                      <w:t>The Excellence of Hope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11E"/>
    <w:multiLevelType w:val="hybridMultilevel"/>
    <w:tmpl w:val="6E52A4AC"/>
    <w:lvl w:ilvl="0" w:tplc="65CC9B4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3762A"/>
    <w:multiLevelType w:val="hybridMultilevel"/>
    <w:tmpl w:val="77B61A74"/>
    <w:lvl w:ilvl="0" w:tplc="65CC9B4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44A"/>
    <w:rsid w:val="0003444A"/>
    <w:rsid w:val="00034F23"/>
    <w:rsid w:val="003D58B8"/>
    <w:rsid w:val="00522ED9"/>
    <w:rsid w:val="00747206"/>
    <w:rsid w:val="007B0599"/>
    <w:rsid w:val="00FB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0BB104"/>
  <w14:defaultImageDpi w14:val="32767"/>
  <w15:chartTrackingRefBased/>
  <w15:docId w15:val="{AB6E0586-1C02-1A48-95AC-21158E00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0599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059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0599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0599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0599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0599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0599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0599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059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059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599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B0599"/>
    <w:rPr>
      <w:caps/>
      <w:spacing w:val="15"/>
      <w:shd w:val="clear" w:color="auto" w:fill="D9E2F3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034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44A"/>
  </w:style>
  <w:style w:type="paragraph" w:styleId="Footer">
    <w:name w:val="footer"/>
    <w:basedOn w:val="Normal"/>
    <w:link w:val="FooterChar"/>
    <w:uiPriority w:val="99"/>
    <w:unhideWhenUsed/>
    <w:rsid w:val="00034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44A"/>
  </w:style>
  <w:style w:type="character" w:customStyle="1" w:styleId="Heading3Char">
    <w:name w:val="Heading 3 Char"/>
    <w:basedOn w:val="DefaultParagraphFont"/>
    <w:link w:val="Heading3"/>
    <w:uiPriority w:val="9"/>
    <w:semiHidden/>
    <w:rsid w:val="007B0599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0599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0599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0599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0599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059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0599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0599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0599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0599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059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B0599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7B0599"/>
    <w:rPr>
      <w:b/>
      <w:bCs/>
    </w:rPr>
  </w:style>
  <w:style w:type="character" w:styleId="Emphasis">
    <w:name w:val="Emphasis"/>
    <w:uiPriority w:val="20"/>
    <w:qFormat/>
    <w:rsid w:val="007B0599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7B0599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7B05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059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B0599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0599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0599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7B0599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7B0599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7B0599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7B0599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7B0599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059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7B05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Christian Character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Excellence of Hope</vt:lpstr>
    </vt:vector>
  </TitlesOfParts>
  <Company>Church of Christ, Brookfield, IL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Excellence of Hope</dc:title>
  <dc:subject/>
  <dc:creator>Barry Johnson</dc:creator>
  <cp:keywords/>
  <dc:description/>
  <cp:lastModifiedBy>Barry Johnson</cp:lastModifiedBy>
  <cp:revision>3</cp:revision>
  <cp:lastPrinted>2018-09-23T12:39:00Z</cp:lastPrinted>
  <dcterms:created xsi:type="dcterms:W3CDTF">2018-09-23T12:38:00Z</dcterms:created>
  <dcterms:modified xsi:type="dcterms:W3CDTF">2018-09-23T12:39:00Z</dcterms:modified>
</cp:coreProperties>
</file>