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5FB" w:rsidRDefault="0008329D">
      <w:pPr>
        <w:pStyle w:val="Heading"/>
      </w:pPr>
      <w:r>
        <w:t>DEFINITIONS</w:t>
      </w:r>
      <w:r>
        <w:rPr>
          <w:noProof/>
        </w:rPr>
        <w:drawing>
          <wp:anchor distT="152400" distB="152400" distL="152400" distR="152400" simplePos="0" relativeHeight="251679744" behindDoc="0" locked="0" layoutInCell="1" allowOverlap="1">
            <wp:simplePos x="0" y="0"/>
            <wp:positionH relativeFrom="margin">
              <wp:posOffset>199429</wp:posOffset>
            </wp:positionH>
            <wp:positionV relativeFrom="page">
              <wp:posOffset>812800</wp:posOffset>
            </wp:positionV>
            <wp:extent cx="1137679" cy="749601"/>
            <wp:effectExtent l="0" t="0" r="0" b="0"/>
            <wp:wrapThrough wrapText="bothSides" distL="152400" distR="152400">
              <wp:wrapPolygon edited="1">
                <wp:start x="0" y="0"/>
                <wp:lineTo x="0" y="21603"/>
                <wp:lineTo x="21603" y="21603"/>
                <wp:lineTo x="21603"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AFDD66B-10F1-4EDD-A528-5D4396141CC1-L0-001.jpeg"/>
                    <pic:cNvPicPr>
                      <a:picLocks noChangeAspect="1"/>
                    </pic:cNvPicPr>
                  </pic:nvPicPr>
                  <pic:blipFill>
                    <a:blip r:embed="rId7">
                      <a:extLst/>
                    </a:blip>
                    <a:srcRect/>
                    <a:stretch>
                      <a:fillRect/>
                    </a:stretch>
                  </pic:blipFill>
                  <pic:spPr>
                    <a:xfrm>
                      <a:off x="0" y="0"/>
                      <a:ext cx="1137679" cy="749601"/>
                    </a:xfrm>
                    <a:prstGeom prst="rect">
                      <a:avLst/>
                    </a:prstGeom>
                    <a:ln w="12700" cap="flat">
                      <a:noFill/>
                      <a:miter lim="400000"/>
                    </a:ln>
                    <a:effectLst/>
                  </pic:spPr>
                </pic:pic>
              </a:graphicData>
            </a:graphic>
          </wp:anchor>
        </w:drawing>
      </w:r>
    </w:p>
    <w:p w:rsidR="007825FB" w:rsidRDefault="0008329D">
      <w:pPr>
        <w:pStyle w:val="Body"/>
      </w:pPr>
      <w:r>
        <w:rPr>
          <w:lang w:val="en-US"/>
        </w:rPr>
        <w:t>When you look at the life of Moses, you can see both the power and the potential problems inherent in anger. Has anger ever clouded your judgment to the point that you acted rashl</w:t>
      </w:r>
      <w:r>
        <w:rPr>
          <w:noProof/>
        </w:rPr>
        <w:drawing>
          <wp:anchor distT="152400" distB="152400" distL="152400" distR="152400" simplePos="0" relativeHeight="251659264" behindDoc="0" locked="0" layoutInCell="1" allowOverlap="1">
            <wp:simplePos x="0" y="0"/>
            <wp:positionH relativeFrom="page">
              <wp:posOffset>2476500</wp:posOffset>
            </wp:positionH>
            <wp:positionV relativeFrom="page">
              <wp:posOffset>812800</wp:posOffset>
            </wp:positionV>
            <wp:extent cx="1271017" cy="74980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4F6AEA9-3569-491E-83FF-F4BB576F6BD7-L0-001.jpeg"/>
                    <pic:cNvPicPr>
                      <a:picLocks noChangeAspect="1"/>
                    </pic:cNvPicPr>
                  </pic:nvPicPr>
                  <pic:blipFill>
                    <a:blip r:embed="rId8">
                      <a:extLst/>
                    </a:blip>
                    <a:srcRect t="5755" b="5755"/>
                    <a:stretch>
                      <a:fillRect/>
                    </a:stretch>
                  </pic:blipFill>
                  <pic:spPr>
                    <a:xfrm>
                      <a:off x="0" y="0"/>
                      <a:ext cx="1271017" cy="749809"/>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simplePos x="0" y="0"/>
            <wp:positionH relativeFrom="page">
              <wp:posOffset>4025899</wp:posOffset>
            </wp:positionH>
            <wp:positionV relativeFrom="page">
              <wp:posOffset>812800</wp:posOffset>
            </wp:positionV>
            <wp:extent cx="1271017" cy="74980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0B69FC59-FD1B-47FD-8740-35AC2338E147-L0-001.jpeg"/>
                    <pic:cNvPicPr>
                      <a:picLocks noChangeAspect="1"/>
                    </pic:cNvPicPr>
                  </pic:nvPicPr>
                  <pic:blipFill>
                    <a:blip r:embed="rId9">
                      <a:extLst/>
                    </a:blip>
                    <a:srcRect l="7498" r="7498"/>
                    <a:stretch>
                      <a:fillRect/>
                    </a:stretch>
                  </pic:blipFill>
                  <pic:spPr>
                    <a:xfrm>
                      <a:off x="0" y="0"/>
                      <a:ext cx="1271017" cy="749809"/>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simplePos x="0" y="0"/>
            <wp:positionH relativeFrom="page">
              <wp:posOffset>5600700</wp:posOffset>
            </wp:positionH>
            <wp:positionV relativeFrom="page">
              <wp:posOffset>812800</wp:posOffset>
            </wp:positionV>
            <wp:extent cx="1271017" cy="749809"/>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7100248-E991-4319-B08A-12C31045B0FF-L0-001.jpeg"/>
                    <pic:cNvPicPr>
                      <a:picLocks noChangeAspect="1"/>
                    </pic:cNvPicPr>
                  </pic:nvPicPr>
                  <pic:blipFill>
                    <a:blip r:embed="rId10">
                      <a:extLst/>
                    </a:blip>
                    <a:srcRect t="5761" b="5761"/>
                    <a:stretch>
                      <a:fillRect/>
                    </a:stretch>
                  </pic:blipFill>
                  <pic:spPr>
                    <a:xfrm>
                      <a:off x="0" y="0"/>
                      <a:ext cx="1271017" cy="749809"/>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762000</wp:posOffset>
            </wp:positionH>
            <wp:positionV relativeFrom="page">
              <wp:posOffset>3581399</wp:posOffset>
            </wp:positionV>
            <wp:extent cx="6248400" cy="391160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alking Christian on Anger.jpeg"/>
                    <pic:cNvPicPr>
                      <a:picLocks noChangeAspect="1"/>
                    </pic:cNvPicPr>
                  </pic:nvPicPr>
                  <pic:blipFill>
                    <a:blip r:embed="rId11">
                      <a:extLst/>
                    </a:blip>
                    <a:srcRect t="2738" b="2738"/>
                    <a:stretch>
                      <a:fillRect/>
                    </a:stretch>
                  </pic:blipFill>
                  <pic:spPr>
                    <a:xfrm>
                      <a:off x="0" y="0"/>
                      <a:ext cx="6248400" cy="39116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3360" behindDoc="0" locked="0" layoutInCell="1" allowOverlap="1">
                <wp:simplePos x="0" y="0"/>
                <wp:positionH relativeFrom="page">
                  <wp:posOffset>762000</wp:posOffset>
                </wp:positionH>
                <wp:positionV relativeFrom="page">
                  <wp:posOffset>647700</wp:posOffset>
                </wp:positionV>
                <wp:extent cx="6250797"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6250797" cy="0"/>
                        </a:xfrm>
                        <a:prstGeom prst="line">
                          <a:avLst/>
                        </a:prstGeom>
                        <a:noFill/>
                        <a:ln w="12700" cap="flat">
                          <a:solidFill>
                            <a:srgbClr val="4B4946"/>
                          </a:solidFill>
                          <a:prstDash val="solid"/>
                          <a:miter lim="400000"/>
                        </a:ln>
                        <a:effectLst/>
                      </wps:spPr>
                      <wps:bodyPr/>
                    </wps:wsp>
                  </a:graphicData>
                </a:graphic>
              </wp:anchor>
            </w:drawing>
          </mc:Choice>
          <mc:Fallback>
            <w:pict>
              <v:line id="_x0000_s1026" style="visibility:visible;position:absolute;margin-left:60.0pt;margin-top:51.0pt;width:492.2pt;height:0.0pt;z-index:251663360;mso-position-horizontal:absolute;mso-position-horizontal-relative:page;mso-position-vertical:absolute;mso-position-vertical-relative:page;mso-wrap-distance-left:12.0pt;mso-wrap-distance-top:12.0pt;mso-wrap-distance-right:12.0pt;mso-wrap-distance-bottom:12.0pt;">
                <v:fill on="f"/>
                <v:stroke filltype="solid" color="#4B4946"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4384" behindDoc="0" locked="0" layoutInCell="1" allowOverlap="1">
                <wp:simplePos x="0" y="0"/>
                <wp:positionH relativeFrom="page">
                  <wp:posOffset>3886200</wp:posOffset>
                </wp:positionH>
                <wp:positionV relativeFrom="page">
                  <wp:posOffset>719399</wp:posOffset>
                </wp:positionV>
                <wp:extent cx="0" cy="1593039"/>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7" style="visibility:visible;position:absolute;margin-left:306.0pt;margin-top:56.6pt;width:0.0pt;height:125.4pt;z-index:251664384;mso-position-horizontal:absolute;mso-position-horizontal-relative:page;mso-position-vertical:absolute;mso-position-vertical-relative:page;mso-wrap-distance-left:16.0pt;mso-wrap-distance-top:16.0pt;mso-wrap-distance-right:16.0pt;mso-wrap-distance-bottom:16.0pt;">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5408" behindDoc="0" locked="0" layoutInCell="1" allowOverlap="1">
                <wp:simplePos x="0" y="0"/>
                <wp:positionH relativeFrom="page">
                  <wp:posOffset>5448299</wp:posOffset>
                </wp:positionH>
                <wp:positionV relativeFrom="page">
                  <wp:posOffset>719399</wp:posOffset>
                </wp:positionV>
                <wp:extent cx="0" cy="1593039"/>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0"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8" style="visibility:visible;position:absolute;margin-left:429.0pt;margin-top:56.6pt;width:0.0pt;height:125.4pt;z-index:251665408;mso-position-horizontal:absolute;mso-position-horizontal-relative:page;mso-position-vertical:absolute;mso-position-vertical-relative:page;mso-wrap-distance-left:16.0pt;mso-wrap-distance-top:16.0pt;mso-wrap-distance-right:16.0pt;mso-wrap-distance-bottom:16.0pt;">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6432" behindDoc="0" locked="0" layoutInCell="1" allowOverlap="1">
                <wp:simplePos x="0" y="0"/>
                <wp:positionH relativeFrom="page">
                  <wp:posOffset>2324100</wp:posOffset>
                </wp:positionH>
                <wp:positionV relativeFrom="page">
                  <wp:posOffset>719399</wp:posOffset>
                </wp:positionV>
                <wp:extent cx="1" cy="1593039"/>
                <wp:effectExtent l="0" t="0" r="0" b="0"/>
                <wp:wrapNone/>
                <wp:docPr id="1073741833" name="officeArt object"/>
                <wp:cNvGraphicFramePr/>
                <a:graphic xmlns:a="http://schemas.openxmlformats.org/drawingml/2006/main">
                  <a:graphicData uri="http://schemas.microsoft.com/office/word/2010/wordprocessingShape">
                    <wps:wsp>
                      <wps:cNvCnPr/>
                      <wps:spPr>
                        <a:xfrm flipH="1">
                          <a:off x="0" y="0"/>
                          <a:ext cx="1" cy="1593039"/>
                        </a:xfrm>
                        <a:prstGeom prst="line">
                          <a:avLst/>
                        </a:prstGeom>
                        <a:noFill/>
                        <a:ln w="6350" cap="flat">
                          <a:solidFill>
                            <a:srgbClr val="9B9791"/>
                          </a:solidFill>
                          <a:prstDash val="solid"/>
                          <a:miter lim="400000"/>
                        </a:ln>
                        <a:effectLst/>
                      </wps:spPr>
                      <wps:bodyPr/>
                    </wps:wsp>
                  </a:graphicData>
                </a:graphic>
              </wp:anchor>
            </w:drawing>
          </mc:Choice>
          <mc:Fallback>
            <w:pict>
              <v:line id="_x0000_s1029" style="visibility:visible;position:absolute;margin-left:183.0pt;margin-top:56.6pt;width:0.0pt;height:125.4pt;z-index:251666432;mso-position-horizontal:absolute;mso-position-horizontal-relative:page;mso-position-vertical:absolute;mso-position-vertical-relative:page;mso-wrap-distance-left:16.0pt;mso-wrap-distance-top:16.0pt;mso-wrap-distance-right:16.0pt;mso-wrap-distance-bottom:16.0pt;flip:x;">
                <v:fill on="f"/>
                <v:stroke filltype="solid" color="#9B9791"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901700</wp:posOffset>
                </wp:positionH>
                <wp:positionV relativeFrom="page">
                  <wp:posOffset>1653076</wp:posOffset>
                </wp:positionV>
                <wp:extent cx="1270000" cy="683725"/>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txBox="1"/>
                      <wps:spPr>
                        <a:xfrm>
                          <a:off x="0" y="0"/>
                          <a:ext cx="1270000" cy="683725"/>
                        </a:xfrm>
                        <a:prstGeom prst="rect">
                          <a:avLst/>
                        </a:prstGeom>
                        <a:noFill/>
                        <a:ln w="12700" cap="flat">
                          <a:noFill/>
                          <a:miter lim="400000"/>
                        </a:ln>
                        <a:effectLst/>
                      </wps:spPr>
                      <wps:txbx>
                        <w:txbxContent>
                          <w:p w:rsidR="007825FB" w:rsidRDefault="0008329D">
                            <w:pPr>
                              <w:pStyle w:val="Subheading"/>
                            </w:pPr>
                            <w:r>
                              <w:t>What Is the Meaning of Anger?</w:t>
                            </w:r>
                          </w:p>
                        </w:txbxContent>
                      </wps:txbx>
                      <wps:bodyPr wrap="square" lIns="0" tIns="0" rIns="0" bIns="0" numCol="1" anchor="ctr">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71pt;margin-top:130.15pt;width:100pt;height:53.85pt;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" filled="f" stroked="f" strokeweight="1pt">
                <v:stroke miterlimit="4"/>
                <v:textbox inset="0,0,0,0">
                  <w:txbxContent>
                    <w:p w:rsidR="007825FB" w:rsidRDefault="0008329D">
                      <w:pPr>
                        <w:pStyle w:val="Subheading"/>
                      </w:pPr>
                      <w:r>
                        <w:t>What Is the Meaning of Anger?</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page">
                  <wp:posOffset>2476500</wp:posOffset>
                </wp:positionH>
                <wp:positionV relativeFrom="page">
                  <wp:posOffset>1701800</wp:posOffset>
                </wp:positionV>
                <wp:extent cx="1270000" cy="635000"/>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txBox="1"/>
                      <wps:spPr>
                        <a:xfrm>
                          <a:off x="0" y="0"/>
                          <a:ext cx="1270000" cy="635000"/>
                        </a:xfrm>
                        <a:prstGeom prst="rect">
                          <a:avLst/>
                        </a:prstGeom>
                        <a:noFill/>
                        <a:ln w="12700" cap="flat">
                          <a:noFill/>
                          <a:miter lim="400000"/>
                        </a:ln>
                        <a:effectLst/>
                      </wps:spPr>
                      <wps:txbx>
                        <w:txbxContent>
                          <w:p w:rsidR="007825FB" w:rsidRDefault="0008329D">
                            <w:pPr>
                              <w:pStyle w:val="Subheading"/>
                            </w:pPr>
                            <w:r>
                              <w:t xml:space="preserve">What Is the </w:t>
                            </w:r>
                            <w:r>
                              <w:t>Magnitude of Anger?</w:t>
                            </w:r>
                          </w:p>
                        </w:txbxContent>
                      </wps:txbx>
                      <wps:bodyPr wrap="square" lIns="0" tIns="0" rIns="0" bIns="0" numCol="1" anchor="ctr">
                        <a:noAutofit/>
                      </wps:bodyPr>
                    </wps:wsp>
                  </a:graphicData>
                </a:graphic>
              </wp:anchor>
            </w:drawing>
          </mc:Choice>
          <mc:Fallback>
            <w:pict>
              <v:shape id="_x0000_s1027" type="#_x0000_t202" style="position:absolute;margin-left:195pt;margin-top:134pt;width:100pt;height:50pt;z-index:2516684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" filled="f" stroked="f" strokeweight="1pt">
                <v:stroke miterlimit="4"/>
                <v:textbox inset="0,0,0,0">
                  <w:txbxContent>
                    <w:p w:rsidR="007825FB" w:rsidRDefault="0008329D">
                      <w:pPr>
                        <w:pStyle w:val="Subheading"/>
                      </w:pPr>
                      <w:r>
                        <w:t xml:space="preserve">What Is the </w:t>
                      </w:r>
                      <w:r>
                        <w:t>Magnitude of Anger?</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page">
                  <wp:posOffset>4025900</wp:posOffset>
                </wp:positionH>
                <wp:positionV relativeFrom="page">
                  <wp:posOffset>1701800</wp:posOffset>
                </wp:positionV>
                <wp:extent cx="1270000" cy="635000"/>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txBox="1"/>
                      <wps:spPr>
                        <a:xfrm>
                          <a:off x="0" y="0"/>
                          <a:ext cx="1270000" cy="635000"/>
                        </a:xfrm>
                        <a:prstGeom prst="rect">
                          <a:avLst/>
                        </a:prstGeom>
                        <a:noFill/>
                        <a:ln w="12700" cap="flat">
                          <a:noFill/>
                          <a:miter lim="400000"/>
                        </a:ln>
                        <a:effectLst/>
                      </wps:spPr>
                      <wps:txbx>
                        <w:txbxContent>
                          <w:p w:rsidR="007825FB" w:rsidRDefault="0008329D">
                            <w:pPr>
                              <w:pStyle w:val="Subheading"/>
                            </w:pPr>
                            <w:r>
                              <w:t>What Are Misconceptions about Anger?</w:t>
                            </w:r>
                          </w:p>
                        </w:txbxContent>
                      </wps:txbx>
                      <wps:bodyPr wrap="square" lIns="0" tIns="0" rIns="0" bIns="0" numCol="1" anchor="ctr">
                        <a:noAutofit/>
                      </wps:bodyPr>
                    </wps:wsp>
                  </a:graphicData>
                </a:graphic>
              </wp:anchor>
            </w:drawing>
          </mc:Choice>
          <mc:Fallback>
            <w:pict>
              <v:shape id="_x0000_s1028" type="#_x0000_t202" style="position:absolute;margin-left:317pt;margin-top:134pt;width:100pt;height:50pt;z-index:2516695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" filled="f" stroked="f" strokeweight="1pt">
                <v:stroke miterlimit="4"/>
                <v:textbox inset="0,0,0,0">
                  <w:txbxContent>
                    <w:p w:rsidR="007825FB" w:rsidRDefault="0008329D">
                      <w:pPr>
                        <w:pStyle w:val="Subheading"/>
                      </w:pPr>
                      <w:r>
                        <w:t>What Are Misconceptions about Anger?</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page">
                  <wp:posOffset>5601890</wp:posOffset>
                </wp:positionH>
                <wp:positionV relativeFrom="page">
                  <wp:posOffset>1677437</wp:posOffset>
                </wp:positionV>
                <wp:extent cx="1270000" cy="635000"/>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txBox="1"/>
                      <wps:spPr>
                        <a:xfrm>
                          <a:off x="0" y="0"/>
                          <a:ext cx="1270000" cy="635000"/>
                        </a:xfrm>
                        <a:prstGeom prst="rect">
                          <a:avLst/>
                        </a:prstGeom>
                        <a:noFill/>
                        <a:ln w="12700" cap="flat">
                          <a:noFill/>
                          <a:miter lim="400000"/>
                        </a:ln>
                        <a:effectLst/>
                      </wps:spPr>
                      <wps:txbx>
                        <w:txbxContent>
                          <w:p w:rsidR="007825FB" w:rsidRDefault="0008329D">
                            <w:pPr>
                              <w:pStyle w:val="Subheading"/>
                            </w:pPr>
                            <w:r>
                              <w:t>What Is the Misuse of Anger?</w:t>
                            </w:r>
                          </w:p>
                        </w:txbxContent>
                      </wps:txbx>
                      <wps:bodyPr wrap="square" lIns="0" tIns="0" rIns="0" bIns="0" numCol="1" anchor="ctr">
                        <a:noAutofit/>
                      </wps:bodyPr>
                    </wps:wsp>
                  </a:graphicData>
                </a:graphic>
              </wp:anchor>
            </w:drawing>
          </mc:Choice>
          <mc:Fallback>
            <w:pict>
              <v:shape id="_x0000_s1029" type="#_x0000_t202" style="position:absolute;margin-left:441.1pt;margin-top:132.1pt;width:100pt;height:50pt;z-index:2516705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" filled="f" stroked="f" strokeweight="1pt">
                <v:stroke miterlimit="4"/>
                <v:textbox inset="0,0,0,0">
                  <w:txbxContent>
                    <w:p w:rsidR="007825FB" w:rsidRDefault="0008329D">
                      <w:pPr>
                        <w:pStyle w:val="Subheading"/>
                      </w:pPr>
                      <w:r>
                        <w:t>What Is the Misuse of Anger?</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1552" behindDoc="0" locked="0" layoutInCell="1" allowOverlap="1">
                <wp:simplePos x="0" y="0"/>
                <wp:positionH relativeFrom="page">
                  <wp:posOffset>4985504</wp:posOffset>
                </wp:positionH>
                <wp:positionV relativeFrom="page">
                  <wp:posOffset>7888600</wp:posOffset>
                </wp:positionV>
                <wp:extent cx="2024896" cy="122256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txBox="1"/>
                      <wps:spPr>
                        <a:xfrm>
                          <a:off x="0" y="0"/>
                          <a:ext cx="2024896" cy="1222566"/>
                        </a:xfrm>
                        <a:prstGeom prst="rect">
                          <a:avLst/>
                        </a:prstGeom>
                        <a:noFill/>
                        <a:ln w="12700" cap="flat">
                          <a:noFill/>
                          <a:miter lim="400000"/>
                        </a:ln>
                        <a:effectLst/>
                      </wps:spPr>
                      <wps:txbx>
                        <w:txbxContent>
                          <w:p w:rsidR="007825FB" w:rsidRDefault="0008329D">
                            <w:pPr>
                              <w:pStyle w:val="Caption"/>
                            </w:pPr>
                            <w:r>
                              <w:t>“</w:t>
                            </w:r>
                            <w:r>
                              <w:t>Moses thought that his own people would realize that God was using him to rescue them, but they did not.</w:t>
                            </w:r>
                            <w:r>
                              <w:t>”</w:t>
                            </w:r>
                          </w:p>
                          <w:p w:rsidR="007825FB" w:rsidRDefault="0008329D">
                            <w:pPr>
                              <w:pStyle w:val="Caption"/>
                            </w:pPr>
                            <w:r>
                              <w:t>(Acts 7:25)</w:t>
                            </w:r>
                          </w:p>
                        </w:txbxContent>
                      </wps:txbx>
                      <wps:bodyPr wrap="square" lIns="0" tIns="0" rIns="0" bIns="0" numCol="1" anchor="t">
                        <a:noAutofit/>
                      </wps:bodyPr>
                    </wps:wsp>
                  </a:graphicData>
                </a:graphic>
              </wp:anchor>
            </w:drawing>
          </mc:Choice>
          <mc:Fallback>
            <w:pict>
              <v:shape id="_x0000_s1030" type="#_x0000_t202" style="position:absolute;margin-left:392.55pt;margin-top:621.15pt;width:159.45pt;height:96.2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wrapcoords="0 -11 21593 -11 21593 21589 0 21589 0 -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" filled="f" stroked="f" strokeweight="1pt">
                <v:stroke miterlimit="4"/>
                <v:textbox inset="0,0,0,0">
                  <w:txbxContent>
                    <w:p w:rsidR="007825FB" w:rsidRDefault="0008329D">
                      <w:pPr>
                        <w:pStyle w:val="Caption"/>
                      </w:pPr>
                      <w:r>
                        <w:t>“</w:t>
                      </w:r>
                      <w:r>
                        <w:t>Moses thought that his own people would realize that God was using him to rescue them, but they did not.</w:t>
                      </w:r>
                      <w:r>
                        <w:t>”</w:t>
                      </w:r>
                    </w:p>
                    <w:p w:rsidR="007825FB" w:rsidRDefault="0008329D">
                      <w:pPr>
                        <w:pStyle w:val="Caption"/>
                      </w:pPr>
                      <w:r>
                        <w:t>(Acts 7:25)</w:t>
                      </w:r>
                    </w:p>
                  </w:txbxContent>
                </v:textbox>
                <w10:wrap type="through" anchorx="page" anchory="page"/>
              </v:shape>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762000</wp:posOffset>
                </wp:positionH>
                <wp:positionV relativeFrom="page">
                  <wp:posOffset>2374900</wp:posOffset>
                </wp:positionV>
                <wp:extent cx="6248400" cy="1117600"/>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txBox="1"/>
                      <wps:spPr>
                        <a:xfrm>
                          <a:off x="0" y="0"/>
                          <a:ext cx="6248400" cy="1117600"/>
                        </a:xfrm>
                        <a:prstGeom prst="rect">
                          <a:avLst/>
                        </a:prstGeom>
                        <a:noFill/>
                        <a:ln w="12700" cap="flat">
                          <a:noFill/>
                          <a:miter lim="400000"/>
                        </a:ln>
                        <a:effectLst/>
                      </wps:spPr>
                      <wps:txbx>
                        <w:txbxContent>
                          <w:p w:rsidR="007825FB" w:rsidRDefault="0008329D">
                            <w:pPr>
                              <w:pStyle w:val="Title"/>
                              <w:rPr>
                                <w:sz w:val="64"/>
                                <w:szCs w:val="64"/>
                              </w:rPr>
                            </w:pPr>
                            <w:r>
                              <w:rPr>
                                <w:sz w:val="64"/>
                                <w:szCs w:val="64"/>
                              </w:rPr>
                              <w:t xml:space="preserve">Walking Christian </w:t>
                            </w:r>
                          </w:p>
                          <w:p w:rsidR="007825FB" w:rsidRDefault="0008329D">
                            <w:pPr>
                              <w:pStyle w:val="Title"/>
                            </w:pPr>
                            <w:r>
                              <w:rPr>
                                <w:sz w:val="64"/>
                                <w:szCs w:val="64"/>
                              </w:rPr>
                              <w:t>On anger</w:t>
                            </w:r>
                          </w:p>
                        </w:txbxContent>
                      </wps:txbx>
                      <wps:bodyPr wrap="square" lIns="0" tIns="0" rIns="0" bIns="0" numCol="1" anchor="t">
                        <a:noAutofit/>
                      </wps:bodyPr>
                    </wps:wsp>
                  </a:graphicData>
                </a:graphic>
              </wp:anchor>
            </w:drawing>
          </mc:Choice>
          <mc:Fallback>
            <w:pict>
              <v:shape id="_x0000_s1031" type="#_x0000_t202" style="position:absolute;margin-left:60pt;margin-top:187pt;width:492pt;height:88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" filled="f" stroked="f" strokeweight="1pt">
                <v:stroke miterlimit="4"/>
                <v:textbox inset="0,0,0,0">
                  <w:txbxContent>
                    <w:p w:rsidR="007825FB" w:rsidRDefault="0008329D">
                      <w:pPr>
                        <w:pStyle w:val="Title"/>
                        <w:rPr>
                          <w:sz w:val="64"/>
                          <w:szCs w:val="64"/>
                        </w:rPr>
                      </w:pPr>
                      <w:r>
                        <w:rPr>
                          <w:sz w:val="64"/>
                          <w:szCs w:val="64"/>
                        </w:rPr>
                        <w:t xml:space="preserve">Walking Christian </w:t>
                      </w:r>
                    </w:p>
                    <w:p w:rsidR="007825FB" w:rsidRDefault="0008329D">
                      <w:pPr>
                        <w:pStyle w:val="Title"/>
                      </w:pPr>
                      <w:r>
                        <w:rPr>
                          <w:sz w:val="64"/>
                          <w:szCs w:val="64"/>
                        </w:rPr>
                        <w:t>On anger</w:t>
                      </w:r>
                    </w:p>
                  </w:txbxContent>
                </v:textbox>
                <w10:wrap type="topAndBottom" anchorx="page" anchory="page"/>
              </v:shape>
            </w:pict>
          </mc:Fallback>
        </mc:AlternateContent>
      </w:r>
      <w:r>
        <w:rPr>
          <w:lang w:val="en-US"/>
        </w:rPr>
        <w:t xml:space="preserve">y </w:t>
      </w:r>
      <w:r>
        <w:t xml:space="preserve">… </w:t>
      </w:r>
      <w:r>
        <w:rPr>
          <w:lang w:val="en-US"/>
        </w:rPr>
        <w:t>and liv</w:t>
      </w:r>
      <w:r>
        <w:rPr>
          <w:lang w:val="en-US"/>
        </w:rPr>
        <w:t xml:space="preserve">ed to regret it? Ultimately, you have the choice to act wisely or </w:t>
      </w:r>
      <w:r>
        <w:rPr>
          <w:lang w:val="en-US"/>
        </w:rPr>
        <w:lastRenderedPageBreak/>
        <w:t>to react foolishly. In his lifetime, Moses did both. (And like him, you can learn to keep your anger under control—you can learn how to act rather than react!)</w:t>
      </w:r>
    </w:p>
    <w:p w:rsidR="007825FB" w:rsidRDefault="0008329D">
      <w:pPr>
        <w:pStyle w:val="Heading"/>
      </w:pPr>
      <w:r>
        <w:rPr>
          <w:lang w:val="en-US"/>
        </w:rPr>
        <w:t>What Is the Meaning of Anger?</w:t>
      </w:r>
    </w:p>
    <w:p w:rsidR="007825FB" w:rsidRDefault="0008329D">
      <w:pPr>
        <w:pStyle w:val="Body"/>
        <w:numPr>
          <w:ilvl w:val="0"/>
          <w:numId w:val="2"/>
        </w:numPr>
      </w:pPr>
      <w:r>
        <w:t xml:space="preserve">An </w:t>
      </w:r>
      <w:r w:rsidR="004E497E">
        <w:t>_______________</w:t>
      </w:r>
      <w:r>
        <w:rPr>
          <w:lang w:val="en-US"/>
        </w:rPr>
        <w:t xml:space="preserve"> man stirs up dissension, and a </w:t>
      </w:r>
      <w:r w:rsidR="004E497E">
        <w:t>_______________</w:t>
      </w:r>
      <w:r>
        <w:rPr>
          <w:lang w:val="en-US"/>
        </w:rPr>
        <w:t xml:space="preserve"> one commits many sins. (Proverbs 29:22)</w:t>
      </w:r>
    </w:p>
    <w:p w:rsidR="007825FB" w:rsidRDefault="0008329D">
      <w:pPr>
        <w:pStyle w:val="Body"/>
        <w:numPr>
          <w:ilvl w:val="0"/>
          <w:numId w:val="2"/>
        </w:numPr>
      </w:pPr>
      <w:r>
        <w:rPr>
          <w:lang w:val="en-US"/>
        </w:rPr>
        <w:t xml:space="preserve">A hot-tempered man stirs up </w:t>
      </w:r>
      <w:r w:rsidR="00232268">
        <w:rPr>
          <w:lang w:val="en-US"/>
        </w:rPr>
        <w:t>_______________</w:t>
      </w:r>
      <w:r>
        <w:rPr>
          <w:lang w:val="en-US"/>
        </w:rPr>
        <w:t xml:space="preserve">, but a </w:t>
      </w:r>
      <w:r w:rsidR="005F54B1">
        <w:rPr>
          <w:lang w:val="en-US"/>
        </w:rPr>
        <w:t>_______________</w:t>
      </w:r>
      <w:r>
        <w:rPr>
          <w:lang w:val="it-IT"/>
        </w:rPr>
        <w:t xml:space="preserve"> man calms a quarrel. (Proverbs 15:18)</w:t>
      </w:r>
    </w:p>
    <w:p w:rsidR="007825FB" w:rsidRDefault="0008329D">
      <w:pPr>
        <w:pStyle w:val="Body"/>
        <w:numPr>
          <w:ilvl w:val="0"/>
          <w:numId w:val="2"/>
        </w:numPr>
      </w:pPr>
      <w:r>
        <w:rPr>
          <w:lang w:val="en-US"/>
        </w:rPr>
        <w:t xml:space="preserve">The Lord is </w:t>
      </w:r>
      <w:r w:rsidR="005F54B1">
        <w:t>_______________</w:t>
      </w:r>
      <w:r>
        <w:rPr>
          <w:lang w:val="en-US"/>
        </w:rPr>
        <w:t xml:space="preserve"> and compassionate, </w:t>
      </w:r>
      <w:r w:rsidR="005F54B1">
        <w:t>_______________</w:t>
      </w:r>
      <w:r>
        <w:rPr>
          <w:lang w:val="en-US"/>
        </w:rPr>
        <w:t xml:space="preserve"> to anger and rich in love.</w:t>
      </w:r>
      <w:r>
        <w:rPr>
          <w:lang w:val="en-US"/>
        </w:rPr>
        <w:t xml:space="preserve"> (Psalm 145:8)</w:t>
      </w:r>
    </w:p>
    <w:p w:rsidR="007825FB" w:rsidRDefault="0008329D">
      <w:pPr>
        <w:pStyle w:val="Body"/>
        <w:numPr>
          <w:ilvl w:val="0"/>
          <w:numId w:val="2"/>
        </w:numPr>
      </w:pPr>
      <w:r>
        <w:rPr>
          <w:lang w:val="en-US"/>
        </w:rPr>
        <w:t xml:space="preserve">Do not make </w:t>
      </w:r>
      <w:r w:rsidR="005F54B1">
        <w:t>_______________</w:t>
      </w:r>
      <w:r>
        <w:rPr>
          <w:lang w:val="en-US"/>
        </w:rPr>
        <w:t xml:space="preserve"> with a hot-tempered man, do not </w:t>
      </w:r>
      <w:r w:rsidR="005F54B1">
        <w:t>_______________</w:t>
      </w:r>
      <w:r>
        <w:rPr>
          <w:lang w:val="en-US"/>
        </w:rPr>
        <w:t xml:space="preserve"> with one easily angered. (Proverbs 22:24)</w:t>
      </w:r>
    </w:p>
    <w:p w:rsidR="007825FB" w:rsidRDefault="0008329D">
      <w:pPr>
        <w:pStyle w:val="Body"/>
        <w:numPr>
          <w:ilvl w:val="0"/>
          <w:numId w:val="2"/>
        </w:numPr>
      </w:pPr>
      <w:r>
        <w:rPr>
          <w:lang w:val="en-US"/>
        </w:rPr>
        <w:t xml:space="preserve">For those who are </w:t>
      </w:r>
      <w:r w:rsidR="005F54B1">
        <w:t>_______________</w:t>
      </w:r>
      <w:r>
        <w:rPr>
          <w:lang w:val="en-US"/>
        </w:rPr>
        <w:t xml:space="preserve"> and who reject the truth and follow evil, there will be wrath and </w:t>
      </w:r>
      <w:r w:rsidR="005F54B1">
        <w:t>_______________</w:t>
      </w:r>
      <w:r>
        <w:rPr>
          <w:lang w:val="it-IT"/>
        </w:rPr>
        <w:t>. (Romans 2:8)</w:t>
      </w:r>
    </w:p>
    <w:p w:rsidR="007825FB" w:rsidRDefault="0008329D">
      <w:pPr>
        <w:pStyle w:val="Heading"/>
      </w:pPr>
      <w:r>
        <w:rPr>
          <w:lang w:val="en-US"/>
        </w:rPr>
        <w:t xml:space="preserve">What Is the </w:t>
      </w:r>
      <w:r>
        <w:rPr>
          <w:lang w:val="en-US"/>
        </w:rPr>
        <w:t>Magnitude of Anger?</w:t>
      </w:r>
    </w:p>
    <w:p w:rsidR="007825FB" w:rsidRDefault="00B830B8">
      <w:pPr>
        <w:pStyle w:val="Body"/>
        <w:numPr>
          <w:ilvl w:val="0"/>
          <w:numId w:val="3"/>
        </w:numPr>
        <w:rPr>
          <w:b/>
          <w:bCs/>
          <w:u w:val="single"/>
          <w:lang w:val="fr-FR"/>
        </w:rPr>
      </w:pPr>
      <w:r>
        <w:t>_______________</w:t>
      </w:r>
    </w:p>
    <w:p w:rsidR="007825FB" w:rsidRDefault="0008329D">
      <w:pPr>
        <w:pStyle w:val="Body"/>
      </w:pPr>
      <w:r>
        <w:t>“</w:t>
      </w:r>
      <w:r>
        <w:rPr>
          <w:lang w:val="en-US"/>
        </w:rPr>
        <w:t xml:space="preserve">When Jesus saw this, he was </w:t>
      </w:r>
      <w:r w:rsidR="00B830B8">
        <w:t>_______________</w:t>
      </w:r>
      <w:r>
        <w:rPr>
          <w:lang w:val="en-US"/>
        </w:rPr>
        <w:t xml:space="preserve">. He said to them, </w:t>
      </w:r>
      <w:r>
        <w:t>‘</w:t>
      </w:r>
      <w:r>
        <w:rPr>
          <w:lang w:val="en-US"/>
        </w:rPr>
        <w:t>Let the little children come to m</w:t>
      </w:r>
      <w:r>
        <w:rPr>
          <w:lang w:val="en-US"/>
        </w:rPr>
        <w:t>e, and do not hinder them, for the kingdom of God belongs to such as these.</w:t>
      </w:r>
      <w:r>
        <w:t>’ ” (Mark 10:14)</w:t>
      </w:r>
    </w:p>
    <w:p w:rsidR="007825FB" w:rsidRDefault="0078165A">
      <w:pPr>
        <w:pStyle w:val="Body"/>
        <w:numPr>
          <w:ilvl w:val="0"/>
          <w:numId w:val="3"/>
        </w:numPr>
        <w:rPr>
          <w:b/>
          <w:bCs/>
          <w:u w:val="single"/>
          <w:lang w:val="en-US"/>
        </w:rPr>
      </w:pPr>
      <w:r>
        <w:t>_______________</w:t>
      </w:r>
    </w:p>
    <w:p w:rsidR="007825FB" w:rsidRDefault="0008329D">
      <w:pPr>
        <w:pStyle w:val="Body"/>
      </w:pPr>
      <w:r>
        <w:t>“</w:t>
      </w:r>
      <w:r>
        <w:rPr>
          <w:lang w:val="en-US"/>
        </w:rPr>
        <w:t xml:space="preserve">The </w:t>
      </w:r>
      <w:r w:rsidR="0078165A">
        <w:t>_______________</w:t>
      </w:r>
      <w:r>
        <w:rPr>
          <w:lang w:val="en-US"/>
        </w:rPr>
        <w:t xml:space="preserve"> of God is being revealed from heaven against all the godlessness and wickedness of men who suppress the truth by their wickedness.</w:t>
      </w:r>
      <w:r>
        <w:t xml:space="preserve">” </w:t>
      </w:r>
      <w:r>
        <w:rPr>
          <w:lang w:val="it-IT"/>
        </w:rPr>
        <w:t>(Romans 1:18)</w:t>
      </w:r>
      <w:r>
        <w:rPr>
          <w:noProof/>
        </w:rPr>
        <w:drawing>
          <wp:anchor distT="152400" distB="152400" distL="152400" distR="152400" simplePos="0" relativeHeight="251680768" behindDoc="0" locked="0" layoutInCell="1" allowOverlap="1">
            <wp:simplePos x="0" y="0"/>
            <wp:positionH relativeFrom="margin">
              <wp:posOffset>4436988</wp:posOffset>
            </wp:positionH>
            <wp:positionV relativeFrom="line">
              <wp:posOffset>376920</wp:posOffset>
            </wp:positionV>
            <wp:extent cx="1665362" cy="1110382"/>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27100248-E991-4319-B08A-12C31045B0FF-L0-001.jpeg"/>
                    <pic:cNvPicPr>
                      <a:picLocks noChangeAspect="1"/>
                    </pic:cNvPicPr>
                  </pic:nvPicPr>
                  <pic:blipFill>
                    <a:blip r:embed="rId10">
                      <a:extLst/>
                    </a:blip>
                    <a:stretch>
                      <a:fillRect/>
                    </a:stretch>
                  </pic:blipFill>
                  <pic:spPr>
                    <a:xfrm>
                      <a:off x="0" y="0"/>
                      <a:ext cx="1665362" cy="1110382"/>
                    </a:xfrm>
                    <a:prstGeom prst="rect">
                      <a:avLst/>
                    </a:prstGeom>
                    <a:ln w="12700" cap="flat">
                      <a:noFill/>
                      <a:miter lim="400000"/>
                    </a:ln>
                    <a:effectLst/>
                  </pic:spPr>
                </pic:pic>
              </a:graphicData>
            </a:graphic>
          </wp:anchor>
        </w:drawing>
      </w:r>
    </w:p>
    <w:p w:rsidR="007825FB" w:rsidRDefault="0078165A">
      <w:pPr>
        <w:pStyle w:val="Body"/>
        <w:numPr>
          <w:ilvl w:val="0"/>
          <w:numId w:val="3"/>
        </w:numPr>
        <w:rPr>
          <w:b/>
          <w:bCs/>
          <w:u w:val="single"/>
        </w:rPr>
      </w:pPr>
      <w:r>
        <w:t>_______________</w:t>
      </w:r>
    </w:p>
    <w:p w:rsidR="007825FB" w:rsidRDefault="0008329D">
      <w:pPr>
        <w:pStyle w:val="Body"/>
      </w:pPr>
      <w:r>
        <w:t>“</w:t>
      </w:r>
      <w:r>
        <w:rPr>
          <w:lang w:val="en-US"/>
        </w:rPr>
        <w:t xml:space="preserve">Anger is cruel and </w:t>
      </w:r>
      <w:r w:rsidR="0078165A">
        <w:t>_______________</w:t>
      </w:r>
      <w:r>
        <w:rPr>
          <w:lang w:val="en-US"/>
        </w:rPr>
        <w:t xml:space="preserve"> overwhelming.</w:t>
      </w:r>
      <w:r>
        <w:t>” (Proverbs 27:4)</w:t>
      </w:r>
    </w:p>
    <w:p w:rsidR="007825FB" w:rsidRDefault="0078165A">
      <w:pPr>
        <w:pStyle w:val="Body"/>
        <w:numPr>
          <w:ilvl w:val="0"/>
          <w:numId w:val="3"/>
        </w:numPr>
        <w:rPr>
          <w:b/>
          <w:bCs/>
          <w:u w:val="single"/>
        </w:rPr>
      </w:pPr>
      <w:r>
        <w:t>_______________</w:t>
      </w:r>
    </w:p>
    <w:p w:rsidR="007825FB" w:rsidRDefault="0008329D">
      <w:pPr>
        <w:pStyle w:val="Body"/>
      </w:pPr>
      <w:r>
        <w:t>“A man’</w:t>
      </w:r>
      <w:r>
        <w:rPr>
          <w:lang w:val="en-US"/>
        </w:rPr>
        <w:t xml:space="preserve">s own folly ruins his life, yet his heart </w:t>
      </w:r>
      <w:r w:rsidR="0078165A">
        <w:t>_______________</w:t>
      </w:r>
      <w:r>
        <w:rPr>
          <w:lang w:val="en-US"/>
        </w:rPr>
        <w:t xml:space="preserve"> against the Lord.</w:t>
      </w:r>
      <w:r>
        <w:t>” (Proverbs 19:3)</w:t>
      </w:r>
    </w:p>
    <w:p w:rsidR="007825FB" w:rsidRDefault="0008329D">
      <w:pPr>
        <w:pStyle w:val="Heading"/>
      </w:pPr>
      <w:r>
        <w:rPr>
          <w:lang w:val="en-US"/>
        </w:rPr>
        <w:t>What Are Misconceptions about Anger?</w:t>
      </w:r>
    </w:p>
    <w:p w:rsidR="007825FB" w:rsidRDefault="0008329D">
      <w:pPr>
        <w:pStyle w:val="Body"/>
      </w:pPr>
      <w:r>
        <w:rPr>
          <w:b/>
          <w:bCs/>
          <w:lang w:val="en-US"/>
        </w:rPr>
        <w:t>Questions about Anger</w:t>
      </w:r>
    </w:p>
    <w:p w:rsidR="007825FB" w:rsidRDefault="0008329D">
      <w:pPr>
        <w:pStyle w:val="Body"/>
        <w:numPr>
          <w:ilvl w:val="0"/>
          <w:numId w:val="3"/>
        </w:numPr>
        <w:rPr>
          <w:b/>
          <w:bCs/>
          <w:lang w:val="it-IT"/>
        </w:rPr>
      </w:pPr>
      <w:r>
        <w:rPr>
          <w:b/>
          <w:bCs/>
          <w:lang w:val="it-IT"/>
        </w:rPr>
        <w:t xml:space="preserve">Question: </w:t>
      </w:r>
      <w:r>
        <w:rPr>
          <w:b/>
          <w:bCs/>
        </w:rPr>
        <w:t>“</w:t>
      </w:r>
      <w:r>
        <w:rPr>
          <w:b/>
          <w:bCs/>
          <w:lang w:val="en-US"/>
        </w:rPr>
        <w:t xml:space="preserve">Is it a sin for me to be </w:t>
      </w:r>
      <w:r>
        <w:rPr>
          <w:b/>
          <w:bCs/>
          <w:lang w:val="en-US"/>
        </w:rPr>
        <w:t>angry?</w:t>
      </w:r>
      <w:r>
        <w:rPr>
          <w:b/>
          <w:bCs/>
        </w:rPr>
        <w:t>”</w:t>
      </w:r>
    </w:p>
    <w:p w:rsidR="00155480" w:rsidRDefault="0008329D">
      <w:pPr>
        <w:pStyle w:val="Body"/>
        <w:rPr>
          <w:lang w:val="en-US"/>
        </w:rPr>
      </w:pPr>
      <w:r>
        <w:rPr>
          <w:b/>
          <w:bCs/>
        </w:rPr>
        <w:lastRenderedPageBreak/>
        <w:t>Answer</w:t>
      </w:r>
      <w:r>
        <w:rPr>
          <w:lang w:val="en-US"/>
        </w:rPr>
        <w:t xml:space="preserve">: </w:t>
      </w:r>
    </w:p>
    <w:p w:rsidR="00155480" w:rsidRDefault="00155480">
      <w:pPr>
        <w:pStyle w:val="Body"/>
      </w:pPr>
    </w:p>
    <w:p w:rsidR="00155480" w:rsidRDefault="00155480">
      <w:pPr>
        <w:pStyle w:val="Body"/>
      </w:pPr>
    </w:p>
    <w:p w:rsidR="007825FB" w:rsidRDefault="0008329D">
      <w:pPr>
        <w:pStyle w:val="Body"/>
      </w:pPr>
      <w:r>
        <w:t>(Ephesians 4:26)</w:t>
      </w:r>
    </w:p>
    <w:p w:rsidR="007825FB" w:rsidRDefault="0008329D">
      <w:pPr>
        <w:pStyle w:val="Body"/>
        <w:numPr>
          <w:ilvl w:val="0"/>
          <w:numId w:val="3"/>
        </w:numPr>
        <w:rPr>
          <w:b/>
          <w:bCs/>
          <w:lang w:val="it-IT"/>
        </w:rPr>
      </w:pPr>
      <w:r>
        <w:rPr>
          <w:b/>
          <w:bCs/>
          <w:lang w:val="it-IT"/>
        </w:rPr>
        <w:t xml:space="preserve">Question: </w:t>
      </w:r>
      <w:r>
        <w:rPr>
          <w:b/>
          <w:bCs/>
        </w:rPr>
        <w:t>“</w:t>
      </w:r>
      <w:r>
        <w:rPr>
          <w:b/>
          <w:bCs/>
          <w:lang w:val="en-US"/>
        </w:rPr>
        <w:t xml:space="preserve">How </w:t>
      </w:r>
      <w:r>
        <w:rPr>
          <w:b/>
          <w:bCs/>
          <w:lang w:val="en-US"/>
        </w:rPr>
        <w:t>can I keep from feeling guilty when I</w:t>
      </w:r>
      <w:r>
        <w:rPr>
          <w:b/>
          <w:bCs/>
        </w:rPr>
        <w:t>’</w:t>
      </w:r>
      <w:r>
        <w:rPr>
          <w:b/>
          <w:bCs/>
          <w:lang w:val="en-US"/>
        </w:rPr>
        <w:t>m angry?</w:t>
      </w:r>
      <w:r>
        <w:rPr>
          <w:b/>
          <w:bCs/>
        </w:rPr>
        <w:t>”</w:t>
      </w:r>
    </w:p>
    <w:p w:rsidR="00155480" w:rsidRDefault="0008329D">
      <w:pPr>
        <w:pStyle w:val="Body"/>
        <w:rPr>
          <w:lang w:val="en-US"/>
        </w:rPr>
      </w:pPr>
      <w:r>
        <w:rPr>
          <w:b/>
          <w:bCs/>
        </w:rPr>
        <w:t>Answer</w:t>
      </w:r>
      <w:r>
        <w:rPr>
          <w:lang w:val="en-US"/>
        </w:rPr>
        <w:t xml:space="preserve">: </w:t>
      </w:r>
    </w:p>
    <w:p w:rsidR="00155480" w:rsidRDefault="00155480">
      <w:pPr>
        <w:pStyle w:val="Body"/>
      </w:pPr>
    </w:p>
    <w:p w:rsidR="00155480" w:rsidRDefault="00155480">
      <w:pPr>
        <w:pStyle w:val="Body"/>
      </w:pPr>
    </w:p>
    <w:p w:rsidR="007825FB" w:rsidRDefault="0008329D">
      <w:pPr>
        <w:pStyle w:val="Body"/>
      </w:pPr>
      <w:r>
        <w:t>(Mark 3:5)</w:t>
      </w:r>
    </w:p>
    <w:p w:rsidR="007825FB" w:rsidRDefault="0008329D">
      <w:pPr>
        <w:pStyle w:val="Body"/>
        <w:numPr>
          <w:ilvl w:val="0"/>
          <w:numId w:val="3"/>
        </w:numPr>
        <w:rPr>
          <w:b/>
          <w:bCs/>
          <w:lang w:val="it-IT"/>
        </w:rPr>
      </w:pPr>
      <w:r>
        <w:rPr>
          <w:b/>
          <w:bCs/>
          <w:lang w:val="it-IT"/>
        </w:rPr>
        <w:t>Quest</w:t>
      </w:r>
      <w:r>
        <w:rPr>
          <w:b/>
          <w:bCs/>
          <w:lang w:val="it-IT"/>
        </w:rPr>
        <w:t xml:space="preserve">ion: </w:t>
      </w:r>
      <w:r>
        <w:rPr>
          <w:b/>
          <w:bCs/>
        </w:rPr>
        <w:t>“</w:t>
      </w:r>
      <w:r>
        <w:rPr>
          <w:b/>
          <w:bCs/>
          <w:lang w:val="en-US"/>
        </w:rPr>
        <w:t>How can a God of love be a God of wrath at the same time?</w:t>
      </w:r>
      <w:r>
        <w:rPr>
          <w:b/>
          <w:bCs/>
        </w:rPr>
        <w:t>”</w:t>
      </w:r>
    </w:p>
    <w:p w:rsidR="00155480" w:rsidRDefault="0008329D">
      <w:pPr>
        <w:pStyle w:val="Body"/>
        <w:rPr>
          <w:lang w:val="en-US"/>
        </w:rPr>
      </w:pPr>
      <w:r>
        <w:rPr>
          <w:b/>
          <w:bCs/>
        </w:rPr>
        <w:t>Answer</w:t>
      </w:r>
      <w:r>
        <w:rPr>
          <w:lang w:val="en-US"/>
        </w:rPr>
        <w:t xml:space="preserve">: </w:t>
      </w:r>
    </w:p>
    <w:p w:rsidR="00155480" w:rsidRDefault="00155480">
      <w:pPr>
        <w:pStyle w:val="Body"/>
      </w:pPr>
    </w:p>
    <w:p w:rsidR="00155480" w:rsidRDefault="00155480">
      <w:pPr>
        <w:pStyle w:val="Body"/>
      </w:pPr>
    </w:p>
    <w:p w:rsidR="007825FB" w:rsidRDefault="0008329D">
      <w:pPr>
        <w:pStyle w:val="Body"/>
      </w:pPr>
      <w:r>
        <w:t>(Psalm 30:5)</w:t>
      </w:r>
    </w:p>
    <w:p w:rsidR="007825FB" w:rsidRDefault="0008329D">
      <w:pPr>
        <w:pStyle w:val="Body"/>
        <w:numPr>
          <w:ilvl w:val="0"/>
          <w:numId w:val="3"/>
        </w:numPr>
        <w:rPr>
          <w:b/>
          <w:bCs/>
          <w:lang w:val="it-IT"/>
        </w:rPr>
      </w:pPr>
      <w:r>
        <w:rPr>
          <w:b/>
          <w:bCs/>
          <w:lang w:val="it-IT"/>
        </w:rPr>
        <w:t xml:space="preserve">Question: </w:t>
      </w:r>
      <w:r>
        <w:rPr>
          <w:b/>
          <w:bCs/>
        </w:rPr>
        <w:t>“</w:t>
      </w:r>
      <w:r>
        <w:rPr>
          <w:b/>
          <w:bCs/>
          <w:lang w:val="en-US"/>
        </w:rPr>
        <w:t>Can people be really angry even when they don</w:t>
      </w:r>
      <w:r>
        <w:rPr>
          <w:b/>
          <w:bCs/>
        </w:rPr>
        <w:t>’</w:t>
      </w:r>
      <w:r>
        <w:rPr>
          <w:b/>
          <w:bCs/>
          <w:lang w:val="en-US"/>
        </w:rPr>
        <w:t>t look or sound angry?</w:t>
      </w:r>
      <w:r>
        <w:rPr>
          <w:b/>
          <w:bCs/>
        </w:rPr>
        <w:t>”</w:t>
      </w:r>
    </w:p>
    <w:p w:rsidR="00155480" w:rsidRDefault="0008329D">
      <w:pPr>
        <w:pStyle w:val="Body"/>
        <w:rPr>
          <w:lang w:val="en-US"/>
        </w:rPr>
      </w:pPr>
      <w:r>
        <w:rPr>
          <w:b/>
          <w:bCs/>
        </w:rPr>
        <w:t>Answer</w:t>
      </w:r>
      <w:r>
        <w:rPr>
          <w:lang w:val="en-US"/>
        </w:rPr>
        <w:t xml:space="preserve">: </w:t>
      </w:r>
    </w:p>
    <w:p w:rsidR="00155480" w:rsidRDefault="00155480">
      <w:pPr>
        <w:pStyle w:val="Body"/>
      </w:pPr>
    </w:p>
    <w:p w:rsidR="00155480" w:rsidRDefault="00155480">
      <w:pPr>
        <w:pStyle w:val="Body"/>
      </w:pPr>
    </w:p>
    <w:p w:rsidR="007825FB" w:rsidRDefault="0008329D">
      <w:pPr>
        <w:pStyle w:val="Body"/>
      </w:pPr>
      <w:r>
        <w:t>(1 Samuel 16:7)</w:t>
      </w:r>
    </w:p>
    <w:p w:rsidR="007825FB" w:rsidRDefault="0008329D">
      <w:pPr>
        <w:pStyle w:val="Heading"/>
      </w:pPr>
      <w:r>
        <w:rPr>
          <w:lang w:val="en-US"/>
        </w:rPr>
        <w:t>What Is the Misuse of Anger?</w:t>
      </w:r>
    </w:p>
    <w:p w:rsidR="007825FB" w:rsidRDefault="0008329D">
      <w:pPr>
        <w:pStyle w:val="Body"/>
      </w:pPr>
      <w:r>
        <w:rPr>
          <w:b/>
          <w:bCs/>
        </w:rPr>
        <w:t xml:space="preserve">• </w:t>
      </w:r>
      <w:r w:rsidR="00450825">
        <w:t>_______________</w:t>
      </w:r>
      <w:bookmarkStart w:id="0" w:name="_GoBack"/>
      <w:bookmarkEnd w:id="0"/>
      <w:r>
        <w:rPr>
          <w:b/>
          <w:bCs/>
          <w:lang w:val="en-US"/>
        </w:rPr>
        <w:t xml:space="preserve"> anger </w:t>
      </w:r>
      <w:r>
        <w:rPr>
          <w:b/>
          <w:bCs/>
        </w:rPr>
        <w:t xml:space="preserve">… </w:t>
      </w:r>
      <w:r>
        <w:rPr>
          <w:b/>
          <w:bCs/>
          <w:lang w:val="en-US"/>
        </w:rPr>
        <w:t xml:space="preserve">the </w:t>
      </w:r>
      <w:r>
        <w:rPr>
          <w:b/>
          <w:bCs/>
        </w:rPr>
        <w:t>“</w:t>
      </w:r>
      <w:r>
        <w:rPr>
          <w:b/>
          <w:bCs/>
          <w:lang w:val="en-US"/>
        </w:rPr>
        <w:t>simme</w:t>
      </w:r>
      <w:r>
        <w:rPr>
          <w:b/>
          <w:bCs/>
          <w:lang w:val="en-US"/>
        </w:rPr>
        <w:t>ring stew</w:t>
      </w:r>
      <w:r>
        <w:rPr>
          <w:b/>
          <w:bCs/>
        </w:rPr>
        <w:t>”</w:t>
      </w:r>
    </w:p>
    <w:p w:rsidR="007825FB" w:rsidRDefault="0008329D">
      <w:pPr>
        <w:pStyle w:val="Body"/>
      </w:pPr>
      <w:r>
        <w:t xml:space="preserve">… </w:t>
      </w:r>
      <w:r>
        <w:rPr>
          <w:lang w:val="en-US"/>
        </w:rPr>
        <w:t xml:space="preserve">is held in for a long time. This anger results from an </w:t>
      </w:r>
      <w:r w:rsidR="001F147F">
        <w:t>_______________</w:t>
      </w:r>
      <w:r>
        <w:rPr>
          <w:lang w:val="en-US"/>
        </w:rPr>
        <w:t xml:space="preserve"> </w:t>
      </w:r>
      <w:r w:rsidR="001F147F">
        <w:t>_______________</w:t>
      </w:r>
      <w:r>
        <w:rPr>
          <w:lang w:val="en-US"/>
        </w:rPr>
        <w:t xml:space="preserve"> toward some past offense and offender. Unforgiveness eventually results in a resentment and deep bitterness that harms other relationships.</w:t>
      </w:r>
    </w:p>
    <w:p w:rsidR="007825FB" w:rsidRDefault="0008329D">
      <w:pPr>
        <w:pStyle w:val="Body"/>
      </w:pPr>
      <w:r>
        <w:rPr>
          <w:b/>
          <w:bCs/>
        </w:rPr>
        <w:t>Example</w:t>
      </w:r>
      <w:r>
        <w:t>:</w:t>
      </w:r>
    </w:p>
    <w:p w:rsidR="007825FB" w:rsidRDefault="0008329D">
      <w:pPr>
        <w:pStyle w:val="Body"/>
      </w:pPr>
      <w:r>
        <w:t>“I’</w:t>
      </w:r>
      <w:r>
        <w:rPr>
          <w:lang w:val="en-US"/>
        </w:rPr>
        <w:t xml:space="preserve">ll never </w:t>
      </w:r>
      <w:r w:rsidR="005B7E25">
        <w:t>_______________</w:t>
      </w:r>
      <w:r>
        <w:rPr>
          <w:lang w:val="en-US"/>
        </w:rPr>
        <w:t xml:space="preserve"> </w:t>
      </w:r>
      <w:r>
        <w:rPr>
          <w:lang w:val="en-US"/>
        </w:rPr>
        <w:t>the way he talked to me years ago.</w:t>
      </w:r>
      <w:r>
        <w:t>”</w:t>
      </w:r>
    </w:p>
    <w:p w:rsidR="007825FB" w:rsidRDefault="0008329D">
      <w:pPr>
        <w:pStyle w:val="Body"/>
      </w:pPr>
      <w:r>
        <w:t>“</w:t>
      </w:r>
      <w:r>
        <w:rPr>
          <w:lang w:val="en-US"/>
        </w:rPr>
        <w:t xml:space="preserve">See to it that no one misses the </w:t>
      </w:r>
      <w:r w:rsidR="00A357F1">
        <w:t>_______________</w:t>
      </w:r>
      <w:r>
        <w:rPr>
          <w:lang w:val="en-US"/>
        </w:rPr>
        <w:t xml:space="preserve"> of God and that no bitter root grows up to cause trouble and defile many.</w:t>
      </w:r>
      <w:r>
        <w:t xml:space="preserve">” </w:t>
      </w:r>
      <w:r>
        <w:rPr>
          <w:lang w:val="en-US"/>
        </w:rPr>
        <w:t>(Hebrews 12:15)</w:t>
      </w:r>
    </w:p>
    <w:p w:rsidR="007825FB" w:rsidRDefault="0008329D">
      <w:pPr>
        <w:pStyle w:val="Body"/>
      </w:pPr>
      <w:r>
        <w:rPr>
          <w:b/>
          <w:bCs/>
        </w:rPr>
        <w:lastRenderedPageBreak/>
        <w:t xml:space="preserve">• </w:t>
      </w:r>
      <w:r w:rsidR="00450825">
        <w:t>_______________</w:t>
      </w:r>
      <w:r>
        <w:rPr>
          <w:b/>
          <w:bCs/>
          <w:lang w:val="en-US"/>
        </w:rPr>
        <w:t xml:space="preserve"> </w:t>
      </w:r>
      <w:r w:rsidR="00450825">
        <w:t>_______________</w:t>
      </w:r>
      <w:r>
        <w:rPr>
          <w:b/>
          <w:bCs/>
          <w:lang w:val="en-US"/>
        </w:rPr>
        <w:t xml:space="preserve"> anger </w:t>
      </w:r>
      <w:r>
        <w:rPr>
          <w:b/>
          <w:bCs/>
        </w:rPr>
        <w:t xml:space="preserve">… </w:t>
      </w:r>
      <w:r>
        <w:rPr>
          <w:b/>
          <w:bCs/>
          <w:lang w:val="en-US"/>
        </w:rPr>
        <w:t xml:space="preserve">the </w:t>
      </w:r>
      <w:r>
        <w:rPr>
          <w:b/>
          <w:bCs/>
        </w:rPr>
        <w:t>“</w:t>
      </w:r>
      <w:r>
        <w:rPr>
          <w:b/>
          <w:bCs/>
          <w:lang w:val="en-US"/>
        </w:rPr>
        <w:t>pressure cooker</w:t>
      </w:r>
      <w:r>
        <w:rPr>
          <w:b/>
          <w:bCs/>
        </w:rPr>
        <w:t>”</w:t>
      </w:r>
    </w:p>
    <w:p w:rsidR="007825FB" w:rsidRDefault="0008329D">
      <w:pPr>
        <w:pStyle w:val="Body"/>
      </w:pPr>
      <w:r>
        <w:t xml:space="preserve">… </w:t>
      </w:r>
      <w:r>
        <w:rPr>
          <w:lang w:val="en-US"/>
        </w:rPr>
        <w:t>is denied or hidden anger. Usually resulti</w:t>
      </w:r>
      <w:r>
        <w:rPr>
          <w:lang w:val="en-US"/>
        </w:rPr>
        <w:t xml:space="preserve">ng from a fear of facing negative emotions, this kind of anger can create a </w:t>
      </w:r>
      <w:r w:rsidR="00485A8D">
        <w:t>_______________</w:t>
      </w:r>
      <w:r>
        <w:rPr>
          <w:lang w:val="en-US"/>
        </w:rPr>
        <w:t xml:space="preserve"> </w:t>
      </w:r>
      <w:r w:rsidR="00485A8D">
        <w:t>_______________</w:t>
      </w:r>
      <w:r>
        <w:rPr>
          <w:lang w:val="en-US"/>
        </w:rPr>
        <w:t xml:space="preserve"> and lead to untruthfulness with others. Failure to honestly confront and resolve angry feelings can result in self-pity, self-contempt, and self-doubt </w:t>
      </w:r>
      <w:r>
        <w:t xml:space="preserve">… </w:t>
      </w:r>
      <w:r>
        <w:rPr>
          <w:lang w:val="en-US"/>
        </w:rPr>
        <w:t xml:space="preserve">ultimately </w:t>
      </w:r>
      <w:r>
        <w:rPr>
          <w:lang w:val="en-US"/>
        </w:rPr>
        <w:t>sabotaging most relationships.</w:t>
      </w:r>
    </w:p>
    <w:p w:rsidR="007825FB" w:rsidRDefault="0008329D">
      <w:pPr>
        <w:pStyle w:val="Body"/>
      </w:pPr>
      <w:r>
        <w:rPr>
          <w:b/>
          <w:bCs/>
        </w:rPr>
        <w:t>Example</w:t>
      </w:r>
      <w:r>
        <w:t>:</w:t>
      </w:r>
    </w:p>
    <w:p w:rsidR="007825FB" w:rsidRDefault="0008329D">
      <w:pPr>
        <w:pStyle w:val="Body"/>
      </w:pPr>
      <w:r>
        <w:t>“</w:t>
      </w:r>
      <w:r>
        <w:rPr>
          <w:lang w:val="en-US"/>
        </w:rPr>
        <w:t xml:space="preserve">I never get angry </w:t>
      </w:r>
      <w:r>
        <w:t xml:space="preserve">… </w:t>
      </w:r>
      <w:r>
        <w:rPr>
          <w:lang w:val="en-US"/>
        </w:rPr>
        <w:t xml:space="preserve">maybe just a little </w:t>
      </w:r>
      <w:r w:rsidR="00485A8D">
        <w:t>_______________</w:t>
      </w:r>
      <w:r>
        <w:rPr>
          <w:lang w:val="en-US"/>
        </w:rPr>
        <w:t xml:space="preserve"> at times.</w:t>
      </w:r>
      <w:r>
        <w:t>”</w:t>
      </w:r>
    </w:p>
    <w:p w:rsidR="007825FB" w:rsidRDefault="0008329D">
      <w:pPr>
        <w:pStyle w:val="Body"/>
      </w:pPr>
      <w:r>
        <w:t>“</w:t>
      </w:r>
      <w:r>
        <w:rPr>
          <w:lang w:val="en-US"/>
        </w:rPr>
        <w:t xml:space="preserve">Whoever would love life and see good days must keep his tongue from evil and his lips from </w:t>
      </w:r>
      <w:r w:rsidR="00C633AA">
        <w:t>_______________</w:t>
      </w:r>
      <w:r>
        <w:rPr>
          <w:lang w:val="en-US"/>
        </w:rPr>
        <w:t xml:space="preserve"> speech.</w:t>
      </w:r>
      <w:r>
        <w:t>” (1 Peter 3:10)</w:t>
      </w:r>
    </w:p>
    <w:p w:rsidR="007825FB" w:rsidRDefault="0008329D">
      <w:pPr>
        <w:pStyle w:val="Body"/>
      </w:pPr>
      <w:r>
        <w:rPr>
          <w:b/>
          <w:bCs/>
        </w:rPr>
        <w:t xml:space="preserve">• </w:t>
      </w:r>
      <w:r w:rsidR="00450825">
        <w:t>_______________</w:t>
      </w:r>
      <w:r>
        <w:rPr>
          <w:b/>
          <w:bCs/>
          <w:lang w:val="en-US"/>
        </w:rPr>
        <w:t xml:space="preserve"> anger </w:t>
      </w:r>
      <w:r>
        <w:rPr>
          <w:b/>
          <w:bCs/>
        </w:rPr>
        <w:t xml:space="preserve">… </w:t>
      </w:r>
      <w:r>
        <w:rPr>
          <w:b/>
          <w:bCs/>
          <w:lang w:val="en-US"/>
        </w:rPr>
        <w:t xml:space="preserve">the </w:t>
      </w:r>
      <w:r>
        <w:rPr>
          <w:b/>
          <w:bCs/>
        </w:rPr>
        <w:t>“</w:t>
      </w:r>
      <w:r>
        <w:rPr>
          <w:b/>
          <w:bCs/>
          <w:lang w:val="en-US"/>
        </w:rPr>
        <w:t>short fuse</w:t>
      </w:r>
      <w:r>
        <w:rPr>
          <w:b/>
          <w:bCs/>
        </w:rPr>
        <w:t>”</w:t>
      </w:r>
    </w:p>
    <w:p w:rsidR="007825FB" w:rsidRDefault="0008329D">
      <w:pPr>
        <w:pStyle w:val="Body"/>
      </w:pPr>
      <w:r>
        <w:t xml:space="preserve">… </w:t>
      </w:r>
      <w:r>
        <w:rPr>
          <w:lang w:val="en-US"/>
        </w:rPr>
        <w:t xml:space="preserve">is quick and impatient, instantly irritated or incensed. A testy temper is often expressed with </w:t>
      </w:r>
      <w:r w:rsidR="00687F2B">
        <w:t>_______________</w:t>
      </w:r>
      <w:r>
        <w:rPr>
          <w:lang w:val="en-US"/>
        </w:rPr>
        <w:t xml:space="preserve"> or </w:t>
      </w:r>
      <w:r w:rsidR="00687F2B">
        <w:t>_______________</w:t>
      </w:r>
      <w:r>
        <w:rPr>
          <w:lang w:val="en-US"/>
        </w:rPr>
        <w:t xml:space="preserve"> under the guise of teasing.</w:t>
      </w:r>
    </w:p>
    <w:p w:rsidR="007825FB" w:rsidRDefault="0008329D">
      <w:pPr>
        <w:pStyle w:val="Body"/>
      </w:pPr>
      <w:r>
        <w:rPr>
          <w:b/>
          <w:bCs/>
        </w:rPr>
        <w:t>Example</w:t>
      </w:r>
      <w:r>
        <w:t>:</w:t>
      </w:r>
    </w:p>
    <w:p w:rsidR="007825FB" w:rsidRDefault="0008329D">
      <w:pPr>
        <w:pStyle w:val="Body"/>
      </w:pPr>
      <w:r>
        <w:t>“</w:t>
      </w:r>
      <w:r>
        <w:rPr>
          <w:lang w:val="en-US"/>
        </w:rPr>
        <w:t>I can</w:t>
      </w:r>
      <w:r>
        <w:t>’</w:t>
      </w:r>
      <w:r>
        <w:rPr>
          <w:lang w:val="en-US"/>
        </w:rPr>
        <w:t>t believe you said that! You</w:t>
      </w:r>
      <w:r>
        <w:t>’</w:t>
      </w:r>
      <w:r>
        <w:rPr>
          <w:lang w:val="en-US"/>
        </w:rPr>
        <w:t xml:space="preserve">re so </w:t>
      </w:r>
      <w:r w:rsidR="00687F2B">
        <w:t>_______________</w:t>
      </w:r>
      <w:r>
        <w:rPr>
          <w:lang w:val="en-US"/>
        </w:rPr>
        <w:t>!</w:t>
      </w:r>
      <w:r>
        <w:t>”</w:t>
      </w:r>
    </w:p>
    <w:p w:rsidR="007825FB" w:rsidRDefault="0008329D">
      <w:pPr>
        <w:pStyle w:val="Body"/>
      </w:pPr>
      <w:r>
        <w:t>“</w:t>
      </w:r>
      <w:r>
        <w:rPr>
          <w:lang w:val="en-US"/>
        </w:rPr>
        <w:t xml:space="preserve">Do not be quickly </w:t>
      </w:r>
      <w:r w:rsidR="00D74C18">
        <w:t>_______________</w:t>
      </w:r>
      <w:r>
        <w:rPr>
          <w:lang w:val="en-US"/>
        </w:rPr>
        <w:t xml:space="preserve"> in your</w:t>
      </w:r>
      <w:r>
        <w:rPr>
          <w:lang w:val="en-US"/>
        </w:rPr>
        <w:t xml:space="preserve"> spirit, for anger resides in the lap of fools.</w:t>
      </w:r>
      <w:r>
        <w:t xml:space="preserve">” </w:t>
      </w:r>
      <w:r>
        <w:rPr>
          <w:lang w:val="es-ES_tradnl"/>
        </w:rPr>
        <w:t>(Ecclesiastes 7:9)</w:t>
      </w:r>
    </w:p>
    <w:p w:rsidR="007825FB" w:rsidRDefault="0008329D">
      <w:pPr>
        <w:pStyle w:val="Body"/>
      </w:pPr>
      <w:r>
        <w:rPr>
          <w:b/>
          <w:bCs/>
        </w:rPr>
        <w:t xml:space="preserve">• </w:t>
      </w:r>
      <w:r w:rsidR="00450825">
        <w:t>_______________</w:t>
      </w:r>
      <w:r>
        <w:rPr>
          <w:b/>
          <w:bCs/>
        </w:rPr>
        <w:t xml:space="preserve"> anger </w:t>
      </w:r>
      <w:r>
        <w:rPr>
          <w:b/>
          <w:bCs/>
        </w:rPr>
        <w:t xml:space="preserve">… </w:t>
      </w:r>
      <w:r>
        <w:rPr>
          <w:b/>
          <w:bCs/>
          <w:lang w:val="en-US"/>
        </w:rPr>
        <w:t xml:space="preserve">the </w:t>
      </w:r>
      <w:r>
        <w:rPr>
          <w:b/>
          <w:bCs/>
        </w:rPr>
        <w:t>“</w:t>
      </w:r>
      <w:r>
        <w:rPr>
          <w:b/>
          <w:bCs/>
          <w:lang w:val="it-IT"/>
        </w:rPr>
        <w:t>volatile volcano</w:t>
      </w:r>
      <w:r>
        <w:rPr>
          <w:b/>
          <w:bCs/>
        </w:rPr>
        <w:t>”</w:t>
      </w:r>
    </w:p>
    <w:p w:rsidR="007825FB" w:rsidRDefault="0008329D">
      <w:pPr>
        <w:pStyle w:val="Body"/>
      </w:pPr>
      <w:r>
        <w:t xml:space="preserve">… </w:t>
      </w:r>
      <w:r>
        <w:rPr>
          <w:lang w:val="en-US"/>
        </w:rPr>
        <w:t xml:space="preserve">is powerful, destructive, hard to control. This way of releasing anger is characterized by </w:t>
      </w:r>
      <w:r w:rsidR="00D74C18">
        <w:t>_______________</w:t>
      </w:r>
      <w:r>
        <w:rPr>
          <w:lang w:val="en-US"/>
        </w:rPr>
        <w:t xml:space="preserve">, </w:t>
      </w:r>
      <w:r w:rsidR="00D74C18">
        <w:t>_______________</w:t>
      </w:r>
      <w:r>
        <w:rPr>
          <w:lang w:val="en-US"/>
        </w:rPr>
        <w:t>, and abuse toward others.</w:t>
      </w:r>
    </w:p>
    <w:p w:rsidR="007825FB" w:rsidRDefault="0008329D">
      <w:pPr>
        <w:pStyle w:val="Body"/>
      </w:pPr>
      <w:r>
        <w:rPr>
          <w:b/>
          <w:bCs/>
        </w:rPr>
        <w:t>Example</w:t>
      </w:r>
      <w:r>
        <w:t>:</w:t>
      </w:r>
    </w:p>
    <w:p w:rsidR="007825FB" w:rsidRDefault="0008329D">
      <w:pPr>
        <w:pStyle w:val="Body"/>
      </w:pPr>
      <w:r>
        <w:t>“</w:t>
      </w:r>
      <w:r>
        <w:rPr>
          <w:lang w:val="en-US"/>
        </w:rPr>
        <w:t xml:space="preserve">You </w:t>
      </w:r>
      <w:r w:rsidR="00450825">
        <w:t>_______________</w:t>
      </w:r>
      <w:r>
        <w:rPr>
          <w:lang w:val="en-US"/>
        </w:rPr>
        <w:t xml:space="preserve"> fool—if you ever do that again, you</w:t>
      </w:r>
      <w:r>
        <w:t>’</w:t>
      </w:r>
      <w:r>
        <w:rPr>
          <w:lang w:val="en-US"/>
        </w:rPr>
        <w:t>ll wish you</w:t>
      </w:r>
      <w:r>
        <w:t>’</w:t>
      </w:r>
      <w:r>
        <w:rPr>
          <w:lang w:val="en-US"/>
        </w:rPr>
        <w:t>d never been born!</w:t>
      </w:r>
      <w:r>
        <w:t>”</w:t>
      </w:r>
    </w:p>
    <w:p w:rsidR="007825FB" w:rsidRDefault="0008329D">
      <w:pPr>
        <w:pStyle w:val="Body"/>
      </w:pPr>
      <w:r>
        <w:rPr>
          <w:lang w:val="en-US"/>
        </w:rPr>
        <w:t xml:space="preserve">Jesus gives an ominous warning toward those who demean others </w:t>
      </w:r>
      <w:r>
        <w:t>…</w:t>
      </w:r>
    </w:p>
    <w:p w:rsidR="007825FB" w:rsidRDefault="0008329D">
      <w:pPr>
        <w:pStyle w:val="Body"/>
      </w:pPr>
      <w:r>
        <w:t>“</w:t>
      </w:r>
      <w:r>
        <w:rPr>
          <w:lang w:val="en-US"/>
        </w:rPr>
        <w:t xml:space="preserve">I tell you that anyone who is angry with his brother will be subject to </w:t>
      </w:r>
      <w:r w:rsidR="00EC71B4">
        <w:t>_______________</w:t>
      </w:r>
      <w:r>
        <w:rPr>
          <w:lang w:val="en-US"/>
        </w:rPr>
        <w:t>.</w:t>
      </w:r>
      <w:r>
        <w:t xml:space="preserve">… </w:t>
      </w:r>
      <w:r>
        <w:rPr>
          <w:lang w:val="en-US"/>
        </w:rPr>
        <w:t xml:space="preserve">But anyone who says, </w:t>
      </w:r>
      <w:r>
        <w:t>‘</w:t>
      </w:r>
      <w:r>
        <w:rPr>
          <w:lang w:val="en-US"/>
        </w:rPr>
        <w:t xml:space="preserve">You </w:t>
      </w:r>
      <w:r>
        <w:rPr>
          <w:lang w:val="en-US"/>
        </w:rPr>
        <w:t>fool!</w:t>
      </w:r>
      <w:r>
        <w:t xml:space="preserve">’ </w:t>
      </w:r>
      <w:r>
        <w:rPr>
          <w:lang w:val="en-US"/>
        </w:rPr>
        <w:t>will be in danger of the fire of hell.</w:t>
      </w:r>
      <w:r>
        <w:t xml:space="preserve">” </w:t>
      </w:r>
      <w:r>
        <w:rPr>
          <w:lang w:val="en-US"/>
        </w:rPr>
        <w:t>(Matthew 5:22)</w:t>
      </w:r>
    </w:p>
    <w:p w:rsidR="007825FB" w:rsidRDefault="0008329D">
      <w:pPr>
        <w:pStyle w:val="Heading"/>
      </w:pPr>
      <w:r>
        <w:rPr>
          <w:lang w:val="en-US"/>
        </w:rPr>
        <w:t>Next class Anger Characteristics</w:t>
      </w:r>
    </w:p>
    <w:p w:rsidR="007825FB" w:rsidRDefault="0008329D">
      <w:pPr>
        <w:pStyle w:val="Body"/>
      </w:pPr>
      <w:r>
        <w:rPr>
          <w:lang w:val="en-US"/>
        </w:rPr>
        <w:t>Betrayal from the outside can be bruising, but betrayal by a friend cuts deep and wounds the soul. Everyone expects opposition from those on the outside, but wha</w:t>
      </w:r>
      <w:r>
        <w:rPr>
          <w:lang w:val="en-US"/>
        </w:rPr>
        <w:t xml:space="preserve">t do you do when opposition comes from within—from among your own </w:t>
      </w:r>
      <w:r>
        <w:t>… “</w:t>
      </w:r>
      <w:r>
        <w:rPr>
          <w:lang w:val="en-US"/>
        </w:rPr>
        <w:t>your closest confidants</w:t>
      </w:r>
      <w:r>
        <w:t xml:space="preserve">” … </w:t>
      </w:r>
      <w:r>
        <w:rPr>
          <w:lang w:val="en-US"/>
        </w:rPr>
        <w:t>your trusted few?</w:t>
      </w:r>
    </w:p>
    <w:p w:rsidR="007825FB" w:rsidRDefault="0008329D">
      <w:pPr>
        <w:pStyle w:val="Body"/>
      </w:pPr>
      <w:r>
        <w:rPr>
          <w:lang w:val="en-US"/>
        </w:rPr>
        <w:t>One national leader knew the brutality of such betrayal. He had led wisely, demonstrated courage, and won the confidence of his people. He was</w:t>
      </w:r>
      <w:r>
        <w:rPr>
          <w:lang w:val="en-US"/>
        </w:rPr>
        <w:t xml:space="preserve"> there for them—and they knew it. However, another leader undermined his authority and created such dissension that this man stole the loyalty of 250 of his leaders. Those whom he had trusted throughout the years—those who should have known him the </w:t>
      </w:r>
      <w:r>
        <w:rPr>
          <w:lang w:val="en-US"/>
        </w:rPr>
        <w:lastRenderedPageBreak/>
        <w:t>best, t</w:t>
      </w:r>
      <w:r>
        <w:rPr>
          <w:lang w:val="en-US"/>
        </w:rPr>
        <w:t>hose who should have been most loyal to him—turned against him. In response, however, Moses did not take personal revenge, but rather appealed to the Lord.</w:t>
      </w:r>
    </w:p>
    <w:p w:rsidR="007825FB" w:rsidRDefault="0008329D">
      <w:pPr>
        <w:pStyle w:val="Body"/>
      </w:pPr>
      <w:r>
        <w:t>“</w:t>
      </w:r>
      <w:r>
        <w:rPr>
          <w:lang w:val="en-US"/>
        </w:rPr>
        <w:t xml:space="preserve">Moses became very angry and said to the Lord, </w:t>
      </w:r>
      <w:r>
        <w:t>‘</w:t>
      </w:r>
      <w:r>
        <w:rPr>
          <w:lang w:val="en-US"/>
        </w:rPr>
        <w:t xml:space="preserve">Do not accept their offering. I have not </w:t>
      </w:r>
      <w:r>
        <w:t xml:space="preserve">… </w:t>
      </w:r>
      <w:r>
        <w:rPr>
          <w:lang w:val="en-US"/>
        </w:rPr>
        <w:t>wronged a</w:t>
      </w:r>
      <w:r>
        <w:rPr>
          <w:lang w:val="en-US"/>
        </w:rPr>
        <w:t>ny of them.</w:t>
      </w:r>
      <w:r>
        <w:t>’ ”</w:t>
      </w:r>
    </w:p>
    <w:p w:rsidR="007825FB" w:rsidRDefault="0008329D">
      <w:pPr>
        <w:pStyle w:val="Body"/>
      </w:pPr>
      <w:r>
        <w:rPr>
          <w:lang w:val="en-US"/>
        </w:rPr>
        <w:t>(Numbers 16:15)</w:t>
      </w:r>
    </w:p>
    <w:p w:rsidR="007825FB" w:rsidRDefault="0008329D">
      <w:pPr>
        <w:pStyle w:val="Body"/>
      </w:pPr>
      <w:r>
        <w:rPr>
          <w:lang w:val="en-US"/>
        </w:rPr>
        <w:t>Although justifiably angry, Moses had learned how to act rather than react. He restrained his rage, poured out his heart, and pleaded with the Lord to deal with His offenders. In turn, God took up his cause, destroyed his bet</w:t>
      </w:r>
      <w:r>
        <w:rPr>
          <w:lang w:val="en-US"/>
        </w:rPr>
        <w:t xml:space="preserve">rayers, and defended his honor. Moses refused to take revenge, but rather allowed the Lord to be his avenger because God had given this promise </w:t>
      </w:r>
      <w:r>
        <w:t>…</w:t>
      </w:r>
    </w:p>
    <w:p w:rsidR="007825FB" w:rsidRDefault="0008329D">
      <w:pPr>
        <w:pStyle w:val="Body"/>
      </w:pPr>
      <w:r>
        <w:rPr>
          <w:lang w:val="en-US"/>
        </w:rPr>
        <w:t>We will study the following as we look at the ‘Characteristics of Anger”.</w:t>
      </w:r>
    </w:p>
    <w:p w:rsidR="007825FB" w:rsidRDefault="0008329D">
      <w:pPr>
        <w:pStyle w:val="Body"/>
        <w:numPr>
          <w:ilvl w:val="0"/>
          <w:numId w:val="5"/>
        </w:numPr>
      </w:pPr>
      <w:r>
        <w:rPr>
          <w:lang w:val="en-US"/>
        </w:rPr>
        <w:t>What Are Your Anger Cues?</w:t>
      </w:r>
    </w:p>
    <w:p w:rsidR="007825FB" w:rsidRDefault="0008329D">
      <w:pPr>
        <w:pStyle w:val="Body"/>
        <w:numPr>
          <w:ilvl w:val="0"/>
          <w:numId w:val="5"/>
        </w:numPr>
      </w:pPr>
      <w:r>
        <w:rPr>
          <w:lang w:val="en-US"/>
        </w:rPr>
        <w:t>Do You Act</w:t>
      </w:r>
      <w:r>
        <w:rPr>
          <w:lang w:val="en-US"/>
        </w:rPr>
        <w:t xml:space="preserve"> or React When You Are Angry?</w:t>
      </w:r>
    </w:p>
    <w:p w:rsidR="007825FB" w:rsidRDefault="0008329D">
      <w:pPr>
        <w:pStyle w:val="Body"/>
        <w:numPr>
          <w:ilvl w:val="0"/>
          <w:numId w:val="5"/>
        </w:numPr>
      </w:pPr>
      <w:r>
        <w:rPr>
          <w:lang w:val="en-US"/>
        </w:rPr>
        <w:t>What Are Symptoms of Unresolved Anger?</w:t>
      </w:r>
    </w:p>
    <w:p w:rsidR="007825FB" w:rsidRDefault="0008329D">
      <w:pPr>
        <w:pStyle w:val="Body"/>
        <w:numPr>
          <w:ilvl w:val="0"/>
          <w:numId w:val="5"/>
        </w:numPr>
      </w:pPr>
      <w:r>
        <w:rPr>
          <w:lang w:val="en-US"/>
        </w:rPr>
        <w:t>Do You Have Hidden Anger?</w:t>
      </w:r>
    </w:p>
    <w:sectPr w:rsidR="007825FB">
      <w:headerReference w:type="default" r:id="rId12"/>
      <w:footerReference w:type="default" r:id="rId13"/>
      <w:pgSz w:w="12240" w:h="15840"/>
      <w:pgMar w:top="1300" w:right="1200" w:bottom="1400" w:left="1200" w:header="60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29D" w:rsidRDefault="0008329D">
      <w:r>
        <w:separator/>
      </w:r>
    </w:p>
  </w:endnote>
  <w:endnote w:type="continuationSeparator" w:id="0">
    <w:p w:rsidR="0008329D" w:rsidRDefault="0008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4D"/>
    <w:family w:val="swiss"/>
    <w:pitch w:val="variable"/>
    <w:sig w:usb0="A00002FF" w:usb1="5000205B" w:usb2="00000002" w:usb3="00000000" w:csb0="0000009B"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5FB" w:rsidRDefault="0008329D">
    <w:pPr>
      <w:pStyle w:val="HeaderFooter"/>
      <w:tabs>
        <w:tab w:val="clear" w:pos="9020"/>
        <w:tab w:val="center" w:pos="4920"/>
        <w:tab w:val="right" w:pos="9840"/>
      </w:tabs>
    </w:pPr>
    <w:r>
      <w:t xml:space="preserve">Anger Definitions </w:t>
    </w:r>
    <w:r>
      <w:tab/>
    </w:r>
    <w:hyperlink r:id="rId1" w:history="1">
      <w:r>
        <w:rPr>
          <w:rStyle w:val="Hyperlink0"/>
        </w:rPr>
        <w:t>www.barrygjohnsonsr.com</w:t>
      </w:r>
    </w:hyperlink>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29D" w:rsidRDefault="0008329D">
      <w:r>
        <w:separator/>
      </w:r>
    </w:p>
  </w:footnote>
  <w:footnote w:type="continuationSeparator" w:id="0">
    <w:p w:rsidR="0008329D" w:rsidRDefault="00083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5FB" w:rsidRDefault="0008329D">
    <w:pPr>
      <w:pStyle w:val="HeaderFooter"/>
      <w:tabs>
        <w:tab w:val="clear" w:pos="9020"/>
        <w:tab w:val="center" w:pos="4920"/>
        <w:tab w:val="right" w:pos="9840"/>
      </w:tabs>
    </w:pPr>
    <w:r>
      <w:t>Walking Christian</w:t>
    </w:r>
    <w:r>
      <w:tab/>
    </w:r>
    <w:r>
      <w:tab/>
    </w:r>
    <w:r>
      <w:t>Barry G. Johnson, Sr.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014A"/>
    <w:multiLevelType w:val="hybridMultilevel"/>
    <w:tmpl w:val="FFFFFFFF"/>
    <w:styleLink w:val="Lettered"/>
    <w:lvl w:ilvl="0" w:tplc="52FCF1A6">
      <w:start w:val="1"/>
      <w:numFmt w:val="upperLetter"/>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193A46BA">
      <w:start w:val="1"/>
      <w:numFmt w:val="upperLetter"/>
      <w:lvlText w:val="%2."/>
      <w:lvlJc w:val="left"/>
      <w:pPr>
        <w:ind w:left="60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E4948550">
      <w:start w:val="1"/>
      <w:numFmt w:val="upperLetter"/>
      <w:lvlText w:val="%3."/>
      <w:lvlJc w:val="left"/>
      <w:pPr>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0DAEBC2">
      <w:start w:val="1"/>
      <w:numFmt w:val="upperLetter"/>
      <w:lvlText w:val="%4."/>
      <w:lvlJc w:val="left"/>
      <w:pPr>
        <w:ind w:left="120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19BA5FDE">
      <w:start w:val="1"/>
      <w:numFmt w:val="upperLetter"/>
      <w:lvlText w:val="%5."/>
      <w:lvlJc w:val="left"/>
      <w:pPr>
        <w:ind w:left="150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2F88CC52">
      <w:start w:val="1"/>
      <w:numFmt w:val="upperLetter"/>
      <w:lvlText w:val="%6."/>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D28EB70">
      <w:start w:val="1"/>
      <w:numFmt w:val="upperLetter"/>
      <w:lvlText w:val="%7."/>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EEB08638">
      <w:start w:val="1"/>
      <w:numFmt w:val="upperLetter"/>
      <w:lvlText w:val="%8."/>
      <w:lvlJc w:val="left"/>
      <w:pPr>
        <w:ind w:left="24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A4D29E02">
      <w:start w:val="1"/>
      <w:numFmt w:val="upperLetter"/>
      <w:lvlText w:val="%9."/>
      <w:lvlJc w:val="left"/>
      <w:pPr>
        <w:ind w:left="27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7C19CE"/>
    <w:multiLevelType w:val="hybridMultilevel"/>
    <w:tmpl w:val="FFFFFFFF"/>
    <w:numStyleLink w:val="Lettered"/>
  </w:abstractNum>
  <w:abstractNum w:abstractNumId="2" w15:restartNumberingAfterBreak="0">
    <w:nsid w:val="25821983"/>
    <w:multiLevelType w:val="hybridMultilevel"/>
    <w:tmpl w:val="FFFFFFFF"/>
    <w:styleLink w:val="Bullet"/>
    <w:lvl w:ilvl="0" w:tplc="D7A67D40">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highlight w:val="none"/>
        <w:vertAlign w:val="baseline"/>
      </w:rPr>
    </w:lvl>
    <w:lvl w:ilvl="1" w:tplc="6AE8B37C">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highlight w:val="none"/>
        <w:vertAlign w:val="baseline"/>
      </w:rPr>
    </w:lvl>
    <w:lvl w:ilvl="2" w:tplc="39ECA588">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highlight w:val="none"/>
        <w:vertAlign w:val="baseline"/>
      </w:rPr>
    </w:lvl>
    <w:lvl w:ilvl="3" w:tplc="05B0B2C8">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highlight w:val="none"/>
        <w:vertAlign w:val="baseline"/>
      </w:rPr>
    </w:lvl>
    <w:lvl w:ilvl="4" w:tplc="4E986B4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highlight w:val="none"/>
        <w:vertAlign w:val="baseline"/>
      </w:rPr>
    </w:lvl>
    <w:lvl w:ilvl="5" w:tplc="76DE980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highlight w:val="none"/>
        <w:vertAlign w:val="baseline"/>
      </w:rPr>
    </w:lvl>
    <w:lvl w:ilvl="6" w:tplc="26340D62">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highlight w:val="none"/>
        <w:vertAlign w:val="baseline"/>
      </w:rPr>
    </w:lvl>
    <w:lvl w:ilvl="7" w:tplc="D898D620">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1AA0B63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9940EC"/>
    <w:multiLevelType w:val="hybridMultilevel"/>
    <w:tmpl w:val="FFFFFFFF"/>
    <w:numStyleLink w:val="Bullet"/>
  </w:abstractNum>
  <w:num w:numId="1">
    <w:abstractNumId w:val="2"/>
  </w:num>
  <w:num w:numId="2">
    <w:abstractNumId w:val="3"/>
  </w:num>
  <w:num w:numId="3">
    <w:abstractNumId w:val="3"/>
    <w:lvlOverride w:ilvl="0">
      <w:lvl w:ilvl="0" w:tplc="C9AC4FFE">
        <w:start w:val="1"/>
        <w:numFmt w:val="bullet"/>
        <w:lvlText w:val="•"/>
        <w:lvlJc w:val="left"/>
        <w:pPr>
          <w:ind w:left="2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9F89EAA">
        <w:start w:val="1"/>
        <w:numFmt w:val="bullet"/>
        <w:lvlText w:val="•"/>
        <w:lvlJc w:val="left"/>
        <w:pPr>
          <w:ind w:left="4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21CF522">
        <w:start w:val="1"/>
        <w:numFmt w:val="bullet"/>
        <w:lvlText w:val="•"/>
        <w:lvlJc w:val="left"/>
        <w:pPr>
          <w:ind w:left="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AEC76B4">
        <w:start w:val="1"/>
        <w:numFmt w:val="bullet"/>
        <w:lvlText w:val="•"/>
        <w:lvlJc w:val="left"/>
        <w:pPr>
          <w:ind w:left="8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0C8576E">
        <w:start w:val="1"/>
        <w:numFmt w:val="bullet"/>
        <w:lvlText w:val="•"/>
        <w:lvlJc w:val="left"/>
        <w:pPr>
          <w:ind w:left="10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19E329A">
        <w:start w:val="1"/>
        <w:numFmt w:val="bullet"/>
        <w:lvlText w:val="•"/>
        <w:lvlJc w:val="left"/>
        <w:pPr>
          <w:ind w:left="12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5F4F74C">
        <w:start w:val="1"/>
        <w:numFmt w:val="bullet"/>
        <w:lvlText w:val="•"/>
        <w:lvlJc w:val="left"/>
        <w:pPr>
          <w:ind w:left="14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34A4408">
        <w:start w:val="1"/>
        <w:numFmt w:val="bullet"/>
        <w:lvlText w:val="•"/>
        <w:lvlJc w:val="left"/>
        <w:pPr>
          <w:ind w:left="1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23CF5EE">
        <w:start w:val="1"/>
        <w:numFmt w:val="bullet"/>
        <w:lvlText w:val="•"/>
        <w:lvlJc w:val="left"/>
        <w:pPr>
          <w:ind w:left="18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5FB"/>
    <w:rsid w:val="0008329D"/>
    <w:rsid w:val="000A2382"/>
    <w:rsid w:val="00155480"/>
    <w:rsid w:val="00174C2D"/>
    <w:rsid w:val="001F147F"/>
    <w:rsid w:val="00232268"/>
    <w:rsid w:val="002D100B"/>
    <w:rsid w:val="00450825"/>
    <w:rsid w:val="0047266B"/>
    <w:rsid w:val="00485A8D"/>
    <w:rsid w:val="004E497E"/>
    <w:rsid w:val="005B7E25"/>
    <w:rsid w:val="005F54B1"/>
    <w:rsid w:val="00687F2B"/>
    <w:rsid w:val="006F77D1"/>
    <w:rsid w:val="0078165A"/>
    <w:rsid w:val="007825FB"/>
    <w:rsid w:val="008342A8"/>
    <w:rsid w:val="00A357F1"/>
    <w:rsid w:val="00B830B8"/>
    <w:rsid w:val="00C633AA"/>
    <w:rsid w:val="00C91DE5"/>
    <w:rsid w:val="00D74C18"/>
    <w:rsid w:val="00EC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FD275D"/>
  <w15:docId w15:val="{C22A8019-238D-1040-809D-B566C587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3">
    <w:name w:val="heading 3"/>
    <w:next w:val="Body"/>
    <w:pPr>
      <w:spacing w:line="288" w:lineRule="auto"/>
      <w:jc w:val="center"/>
      <w:outlineLvl w:val="2"/>
    </w:pPr>
    <w:rPr>
      <w:rFonts w:ascii="Georgia" w:hAnsi="Georgia" w:cs="Arial Unicode MS"/>
      <w:i/>
      <w:iCs/>
      <w:color w:val="FEFEF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Georgia" w:hAnsi="Georgia" w:cs="Arial Unicode MS"/>
      <w:caps/>
      <w:color w:val="7A7A7A"/>
      <w:spacing w:val="9"/>
      <w:sz w:val="18"/>
      <w:szCs w:val="18"/>
    </w:rPr>
  </w:style>
  <w:style w:type="character" w:customStyle="1" w:styleId="Hyperlink0">
    <w:name w:val="Hyperlink.0"/>
    <w:basedOn w:val="Hyperlink"/>
    <w:rPr>
      <w:u w:val="single"/>
    </w:rPr>
  </w:style>
  <w:style w:type="paragraph" w:customStyle="1" w:styleId="Heading">
    <w:name w:val="Heading"/>
    <w:next w:val="Body"/>
    <w:pPr>
      <w:keepNext/>
      <w:spacing w:before="360" w:after="40"/>
      <w:outlineLvl w:val="1"/>
    </w:pPr>
    <w:rPr>
      <w:rFonts w:ascii="Georgia" w:hAnsi="Georgia" w:cs="Arial Unicode MS"/>
      <w:color w:val="00A3DA"/>
      <w:sz w:val="48"/>
      <w:szCs w:val="48"/>
      <w:lang w:val="de-DE"/>
    </w:rPr>
  </w:style>
  <w:style w:type="paragraph" w:customStyle="1" w:styleId="Body">
    <w:name w:val="Body"/>
    <w:pPr>
      <w:spacing w:before="80" w:after="180" w:line="288" w:lineRule="auto"/>
    </w:pPr>
    <w:rPr>
      <w:rFonts w:ascii="Georgia" w:hAnsi="Georgia" w:cs="Arial Unicode MS"/>
      <w:color w:val="000000"/>
      <w:sz w:val="22"/>
      <w:szCs w:val="22"/>
      <w:lang w:val="de-DE"/>
    </w:rPr>
  </w:style>
  <w:style w:type="paragraph" w:customStyle="1" w:styleId="Subheading">
    <w:name w:val="Subheading"/>
    <w:next w:val="Body"/>
    <w:pPr>
      <w:spacing w:line="264" w:lineRule="auto"/>
      <w:jc w:val="center"/>
      <w:outlineLvl w:val="0"/>
    </w:pPr>
    <w:rPr>
      <w:rFonts w:ascii="Helvetica Neue" w:hAnsi="Helvetica Neue" w:cs="Arial Unicode MS"/>
      <w:b/>
      <w:bCs/>
      <w:caps/>
      <w:color w:val="222222"/>
      <w:sz w:val="18"/>
      <w:szCs w:val="18"/>
    </w:rPr>
  </w:style>
  <w:style w:type="paragraph" w:styleId="Caption">
    <w:name w:val="caption"/>
    <w:pPr>
      <w:pBdr>
        <w:bottom w:val="single" w:sz="8" w:space="0" w:color="CBCACA"/>
      </w:pBdr>
      <w:spacing w:before="180" w:after="180" w:line="288" w:lineRule="auto"/>
      <w:jc w:val="center"/>
    </w:pPr>
    <w:rPr>
      <w:rFonts w:ascii="Helvetica Neue Medium" w:hAnsi="Helvetica Neue Medium" w:cs="Arial Unicode MS"/>
      <w:color w:val="00A3DA"/>
      <w:sz w:val="22"/>
      <w:szCs w:val="22"/>
    </w:rPr>
  </w:style>
  <w:style w:type="paragraph" w:styleId="Title">
    <w:name w:val="Title"/>
    <w:pPr>
      <w:keepNext/>
      <w:pBdr>
        <w:top w:val="single" w:sz="4" w:space="0" w:color="3F3F3E"/>
        <w:bottom w:val="single" w:sz="4" w:space="0" w:color="3F3F3E"/>
      </w:pBdr>
      <w:jc w:val="center"/>
    </w:pPr>
    <w:rPr>
      <w:rFonts w:ascii="Georgia" w:hAnsi="Georgia" w:cs="Arial Unicode MS"/>
      <w:caps/>
      <w:color w:val="004B64"/>
      <w:spacing w:val="64"/>
      <w:sz w:val="128"/>
      <w:szCs w:val="128"/>
    </w:rPr>
  </w:style>
  <w:style w:type="numbering" w:customStyle="1" w:styleId="Bullet">
    <w:name w:val="Bullet"/>
    <w:pPr>
      <w:numPr>
        <w:numId w:val="1"/>
      </w:numPr>
    </w:pPr>
  </w:style>
  <w:style w:type="paragraph" w:customStyle="1" w:styleId="Body2">
    <w:name w:val="Body 2"/>
    <w:pPr>
      <w:spacing w:after="200" w:line="288" w:lineRule="auto"/>
    </w:pPr>
    <w:rPr>
      <w:rFonts w:ascii="Helvetica Neue Medium" w:hAnsi="Helvetica Neue Medium" w:cs="Arial Unicode MS"/>
      <w:color w:val="FEFEFE"/>
      <w:sz w:val="22"/>
      <w:szCs w:val="22"/>
    </w:rPr>
  </w:style>
  <w:style w:type="numbering" w:customStyle="1" w:styleId="Lettered">
    <w:name w:val="Lettered"/>
    <w:pPr>
      <w:numPr>
        <w:numId w:val="4"/>
      </w:numPr>
    </w:pPr>
  </w:style>
  <w:style w:type="paragraph" w:styleId="EndnoteText">
    <w:name w:val="endnote text"/>
    <w:basedOn w:val="Normal"/>
    <w:link w:val="EndnoteTextChar"/>
    <w:uiPriority w:val="99"/>
    <w:semiHidden/>
    <w:unhideWhenUsed/>
    <w:rsid w:val="000A2382"/>
    <w:rPr>
      <w:sz w:val="20"/>
      <w:szCs w:val="20"/>
    </w:rPr>
  </w:style>
  <w:style w:type="character" w:customStyle="1" w:styleId="EndnoteTextChar">
    <w:name w:val="Endnote Text Char"/>
    <w:basedOn w:val="DefaultParagraphFont"/>
    <w:link w:val="EndnoteText"/>
    <w:uiPriority w:val="99"/>
    <w:semiHidden/>
    <w:rsid w:val="000A2382"/>
  </w:style>
  <w:style w:type="character" w:styleId="EndnoteReference">
    <w:name w:val="endnote reference"/>
    <w:basedOn w:val="DefaultParagraphFont"/>
    <w:uiPriority w:val="99"/>
    <w:semiHidden/>
    <w:unhideWhenUsed/>
    <w:rsid w:val="000A23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arrygjohnsonsr.com" TargetMode="External"/></Relationships>
</file>

<file path=word/theme/theme1.xml><?xml version="1.0" encoding="utf-8"?>
<a:theme xmlns:a="http://schemas.openxmlformats.org/drawingml/2006/main" name="07_Simple_Newsletter_Serif">
  <a:themeElements>
    <a:clrScheme name="07_Simple_Newsletter_Serif">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Simple_Newsletter_Serif">
      <a:majorFont>
        <a:latin typeface="Georgia"/>
        <a:ea typeface="Georgia"/>
        <a:cs typeface="Georgia"/>
      </a:majorFont>
      <a:minorFont>
        <a:latin typeface="Helvetica Neue Light"/>
        <a:ea typeface="Helvetica Neue Light"/>
        <a:cs typeface="Helvetica Neue Light"/>
      </a:minorFont>
    </a:fontScheme>
    <a:fmtScheme name="07_Simple_Newsletter_Serif">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Johnson</cp:lastModifiedBy>
  <cp:revision>23</cp:revision>
  <dcterms:created xsi:type="dcterms:W3CDTF">2017-10-26T19:38:00Z</dcterms:created>
  <dcterms:modified xsi:type="dcterms:W3CDTF">2017-10-26T19:52:00Z</dcterms:modified>
</cp:coreProperties>
</file>